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ED7C95">
        <w:rPr>
          <w:rFonts w:ascii="新細明體" w:hAnsi="新細明體" w:hint="eastAsia"/>
          <w:b/>
          <w:sz w:val="28"/>
          <w:szCs w:val="28"/>
        </w:rPr>
        <w:t>小年獸的好爸爸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64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40"/>
        <w:gridCol w:w="1134"/>
        <w:gridCol w:w="992"/>
        <w:gridCol w:w="992"/>
        <w:gridCol w:w="851"/>
        <w:gridCol w:w="850"/>
        <w:gridCol w:w="851"/>
        <w:gridCol w:w="7218"/>
      </w:tblGrid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探索</w:t>
            </w:r>
          </w:p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方向</w:t>
            </w: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活動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發展領域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學習指標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  <w:rPr>
                <w:sz w:val="22"/>
                <w:szCs w:val="22"/>
              </w:rPr>
            </w:pPr>
            <w:r w:rsidRPr="00ED7C95">
              <w:rPr>
                <w:rFonts w:hint="eastAsia"/>
                <w:sz w:val="22"/>
                <w:szCs w:val="22"/>
              </w:rPr>
              <w:t>身體動作與健康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認知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語文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社會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情緒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hint="eastAsia"/>
              </w:rPr>
              <w:t>美感</w:t>
            </w:r>
          </w:p>
        </w:tc>
        <w:tc>
          <w:tcPr>
            <w:tcW w:w="7218" w:type="dxa"/>
            <w:vMerge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</w:tr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年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獸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來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了</w:t>
            </w:r>
          </w:p>
          <w:p w:rsidR="00ED7C95" w:rsidRPr="00ED7C95" w:rsidRDefault="00ED7C95" w:rsidP="00ED7C95">
            <w:pPr>
              <w:rPr>
                <w:b/>
              </w:rPr>
            </w:pPr>
          </w:p>
          <w:p w:rsidR="00ED7C95" w:rsidRPr="00ED7C95" w:rsidRDefault="00ED7C95" w:rsidP="00ED7C95">
            <w:pPr>
              <w:rPr>
                <w:b/>
              </w:rPr>
            </w:pPr>
          </w:p>
          <w:p w:rsidR="00ED7C95" w:rsidRPr="00ED7C95" w:rsidRDefault="00ED7C95" w:rsidP="00ED7C95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0" w:name="活動1"/>
            <w:r w:rsidRPr="00ED7C95">
              <w:rPr>
                <w:rFonts w:ascii="細明體" w:eastAsia="細明體" w:hAnsi="Courier New" w:cs="Courier New" w:hint="eastAsia"/>
              </w:rPr>
              <w:t>活動1：</w:t>
            </w:r>
            <w:proofErr w:type="gramStart"/>
            <w:r w:rsidRPr="00ED7C95">
              <w:rPr>
                <w:rFonts w:ascii="細明體" w:eastAsia="細明體" w:hAnsi="Courier New" w:cs="Courier New" w:hint="eastAsia"/>
              </w:rPr>
              <w:t>年獸的</w:t>
            </w:r>
            <w:proofErr w:type="gramEnd"/>
            <w:r w:rsidRPr="00ED7C95">
              <w:rPr>
                <w:rFonts w:ascii="細明體" w:eastAsia="細明體" w:hAnsi="Courier New" w:cs="Courier New" w:hint="eastAsia"/>
              </w:rPr>
              <w:t>故事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1-5-2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理解故事的角色與情節。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1-5-2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理解故事的角色與情節。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語-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1-5-2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理解故事的角色</w:t>
            </w:r>
            <w:r w:rsidRPr="00ED7C95">
              <w:rPr>
                <w:rFonts w:ascii="新細明體" w:hAnsi="新細明體" w:cs="新細明體" w:hint="eastAsia"/>
                <w:kern w:val="0"/>
              </w:rPr>
              <w:t>、</w:t>
            </w:r>
            <w:r w:rsidRPr="00ED7C95">
              <w:rPr>
                <w:rFonts w:ascii="新細明體" w:hAnsi="新細明體" w:cs="新細明體"/>
                <w:kern w:val="0"/>
              </w:rPr>
              <w:t>情節</w:t>
            </w:r>
            <w:r w:rsidRPr="00ED7C95">
              <w:rPr>
                <w:rFonts w:ascii="新細明體" w:hAnsi="新細明體" w:cs="新細明體" w:hint="eastAsia"/>
                <w:kern w:val="0"/>
              </w:rPr>
              <w:t>與主題</w:t>
            </w:r>
            <w:r w:rsidRPr="00ED7C95">
              <w:rPr>
                <w:rFonts w:ascii="新細明體" w:hAnsi="新細明體" w:cs="新細明體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 w:rsidR="004524A5">
              <w:rPr>
                <w:rFonts w:ascii="新細明體" w:hAnsi="新細明體" w:cs="DFKaiShu SB Estd BF" w:hint="eastAsia"/>
                <w:kern w:val="0"/>
              </w:rPr>
              <w:t>-1-6-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 w:rsidR="004524A5">
              <w:rPr>
                <w:rFonts w:ascii="新細明體" w:hAnsi="新細明體" w:cs="DFKaiShu SB Estd BF"/>
                <w:kern w:val="0"/>
              </w:rPr>
              <w:t>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ED7C95" w:rsidRPr="004524A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 w:rsidR="004524A5">
              <w:rPr>
                <w:rFonts w:ascii="新細明體" w:hAnsi="新細明體" w:cs="DFKaiShu SB Estd BF"/>
                <w:kern w:val="0"/>
              </w:rPr>
              <w:t>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="004524A5"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1-2-2</w:t>
              </w:r>
            </w:smartTag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知道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各種文本中主角的情緒。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1-2</w:t>
              </w:r>
              <w:r w:rsidRPr="00ED7C95">
                <w:rPr>
                  <w:rFonts w:ascii="細明體" w:eastAsia="細明體" w:hAnsi="細明體" w:cs="DFKaiShu SB Estd BF" w:hint="eastAsia"/>
                  <w:kern w:val="0"/>
                </w:rPr>
                <w:t>-</w:t>
              </w:r>
              <w:r w:rsidRPr="00ED7C95">
                <w:rPr>
                  <w:rFonts w:ascii="新細明體" w:hAnsi="新細明體" w:cs="DFKaiShu SB Estd BF" w:hint="eastAsia"/>
                  <w:kern w:val="0"/>
                </w:rPr>
                <w:t>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辨識各種文本中主角的情緒。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情-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1-2-2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辨識各種文本中主角的情緒。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1" w:name="活動2"/>
            <w:r w:rsidRPr="00ED7C95">
              <w:rPr>
                <w:rFonts w:ascii="細明體" w:eastAsia="細明體" w:hAnsi="Courier New" w:cs="Courier New" w:hint="eastAsia"/>
              </w:rPr>
              <w:t>活動2：年獸請你不要來！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在穩定性及移動性動作中練習平衡及協調。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在合作遊戲的情境中練習動作的協調與敏捷。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在合作遊戲的情境中練習動作的協調與敏捷。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考量自己與他人的能力與興趣，和他人分工合作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r w:rsidRPr="00ED7C95">
              <w:rPr>
                <w:rFonts w:ascii="細明體" w:eastAsia="細明體" w:hAnsi="Courier New" w:cs="Courier New" w:hint="eastAsia"/>
              </w:rPr>
              <w:t>活動3：年獸變成好爸爸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spacing w:line="0" w:lineRule="atLeast"/>
            </w:pPr>
            <w:r w:rsidRPr="00ED7C95">
              <w:rPr>
                <w:rFonts w:hint="eastAsia"/>
              </w:rPr>
              <w:t>˙語</w:t>
            </w:r>
            <w:r w:rsidRPr="00ED7C95">
              <w:t>-</w:t>
            </w:r>
            <w:r w:rsidRPr="00ED7C95">
              <w:rPr>
                <w:rFonts w:hint="eastAsia"/>
              </w:rPr>
              <w:t>小</w:t>
            </w:r>
            <w:r w:rsidRPr="00ED7C95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t>1-5-2</w:t>
              </w:r>
            </w:smartTag>
            <w:r w:rsidRPr="00ED7C95">
              <w:rPr>
                <w:rFonts w:hint="eastAsia"/>
              </w:rPr>
              <w:t>理解故事的角色。</w:t>
            </w:r>
          </w:p>
          <w:p w:rsidR="00ED7C95" w:rsidRPr="00ED7C95" w:rsidRDefault="00ED7C95" w:rsidP="00ED7C95">
            <w:pPr>
              <w:spacing w:line="0" w:lineRule="atLeast"/>
              <w:ind w:firstLineChars="100" w:firstLine="240"/>
            </w:pPr>
            <w:r w:rsidRPr="00ED7C95">
              <w:rPr>
                <w:rFonts w:hint="eastAsia"/>
              </w:rPr>
              <w:t>語</w:t>
            </w:r>
            <w:r w:rsidRPr="00ED7C95">
              <w:t>-</w:t>
            </w:r>
            <w:r w:rsidRPr="00ED7C95">
              <w:rPr>
                <w:rFonts w:hint="eastAsia"/>
              </w:rPr>
              <w:t>中</w:t>
            </w:r>
            <w:r w:rsidRPr="00ED7C95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t>1-5-2</w:t>
              </w:r>
            </w:smartTag>
            <w:r w:rsidRPr="00ED7C95">
              <w:rPr>
                <w:rFonts w:hint="eastAsia"/>
              </w:rPr>
              <w:t>理解故事的角色與情節。</w:t>
            </w:r>
          </w:p>
          <w:p w:rsidR="00ED7C95" w:rsidRPr="00ED7C95" w:rsidRDefault="00ED7C95" w:rsidP="00ED7C95">
            <w:pPr>
              <w:spacing w:line="0" w:lineRule="atLeast"/>
              <w:ind w:firstLineChars="100" w:firstLine="240"/>
            </w:pPr>
            <w:r w:rsidRPr="00ED7C95">
              <w:rPr>
                <w:rFonts w:hint="eastAsia"/>
              </w:rPr>
              <w:t>語</w:t>
            </w:r>
            <w:r w:rsidRPr="00ED7C95">
              <w:t>-</w:t>
            </w:r>
            <w:r w:rsidRPr="00ED7C95">
              <w:rPr>
                <w:rFonts w:hint="eastAsia"/>
              </w:rPr>
              <w:t>大</w:t>
            </w:r>
            <w:r w:rsidRPr="00ED7C95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D7C95">
                <w:t>1-5-2</w:t>
              </w:r>
            </w:smartTag>
            <w:r w:rsidRPr="00ED7C95">
              <w:rPr>
                <w:rFonts w:hint="eastAsia"/>
              </w:rPr>
              <w:t>理解故事的角色</w:t>
            </w:r>
            <w:r w:rsidRPr="00ED7C95">
              <w:rPr>
                <w:rFonts w:ascii="新細明體" w:hAnsi="新細明體" w:hint="eastAsia"/>
              </w:rPr>
              <w:t>、</w:t>
            </w:r>
            <w:r w:rsidRPr="00ED7C95">
              <w:rPr>
                <w:rFonts w:hint="eastAsia"/>
              </w:rPr>
              <w:t>情節與主題。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探索自己喜歡做的事。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社</w:t>
            </w:r>
            <w:r w:rsidRPr="00ED7C95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2" w:name="活動4"/>
            <w:r w:rsidRPr="00ED7C95">
              <w:rPr>
                <w:rFonts w:ascii="細明體" w:eastAsia="細明體" w:hAnsi="Courier New" w:cs="Courier New" w:hint="eastAsia"/>
              </w:rPr>
              <w:t>活動4：大家一起說年獸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2-7-1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重述故事。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2-7-1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編創情節連貫的故事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語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2-7-2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創作圖畫書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考量自己與他人的能力與興趣，和他人分工合作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  <w:color w:val="000000"/>
              </w:rPr>
            </w:pPr>
            <w:r w:rsidRPr="00ED7C95">
              <w:rPr>
                <w:rFonts w:ascii="細明體" w:eastAsia="細明體" w:hAnsi="Courier New" w:cs="Courier New" w:hint="eastAsia"/>
              </w:rPr>
              <w:t>活動5：訂做一個小年獸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4524A5">
              <w:rPr>
                <w:rFonts w:ascii="新細明體" w:hAnsi="新細明體" w:cs="DFKaiShu SB Estd BF"/>
                <w:color w:val="000000"/>
                <w:kern w:val="0"/>
              </w:rPr>
              <w:t>2-1</w:t>
            </w:r>
            <w:r w:rsidR="004524A5" w:rsidRPr="004524A5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運用動作、表情、語言表達自己的情緒。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情-中-</w:t>
            </w:r>
            <w:r w:rsidR="004524A5">
              <w:rPr>
                <w:rFonts w:ascii="新細明體" w:hAnsi="新細明體" w:cs="DFKaiShu SB Estd BF"/>
                <w:kern w:val="0"/>
              </w:rPr>
              <w:t>2-1-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新細明體"/>
                <w:kern w:val="0"/>
              </w:rPr>
              <w:t>運用動作、表情、語言表達自己的情緒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4524A5">
              <w:rPr>
                <w:rFonts w:ascii="新細明體" w:hAnsi="新細明體" w:cs="DFKaiShu SB Estd BF"/>
                <w:color w:val="000000"/>
                <w:kern w:val="0"/>
              </w:rPr>
              <w:t>2-1-</w:t>
            </w:r>
            <w:r w:rsidR="004524A5"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運用動作、表情、語言表達自己的情緒。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把玩各種視覺藝術的素材與工具，進行創作。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運用各種視覺藝術素材與工具，進行創作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運用各種視覺藝術素材與工具的特性，進行創作。</w:t>
            </w:r>
          </w:p>
        </w:tc>
      </w:tr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/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年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獸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怕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怕</w:t>
            </w:r>
          </w:p>
          <w:p w:rsidR="00ED7C95" w:rsidRPr="00ED7C95" w:rsidRDefault="00ED7C95" w:rsidP="00ED7C95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3" w:name="活動6"/>
            <w:r w:rsidRPr="00ED7C95">
              <w:rPr>
                <w:rFonts w:ascii="細明體" w:eastAsia="細明體" w:hAnsi="Courier New" w:cs="Courier New" w:hint="eastAsia"/>
              </w:rPr>
              <w:t>活動6：怕紅色的年獸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1-3-1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知道生活環境中有各種不同的語言。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1-3-1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知道生活環境中有各種不同的語言。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1-3-1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知道本土語言和外語是不同的語言。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把玩各種視覺藝術的素材與工具，進行創作。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運用各種視覺藝術素材與工具，進行創作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運用各種視覺藝術素材與工具的特性，進行創作。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rPr>
                <w:rFonts w:ascii="新細明體" w:hAnsi="新細明體" w:cs="細明體"/>
                <w:color w:val="000000"/>
              </w:rPr>
            </w:pPr>
            <w:bookmarkStart w:id="4" w:name="活動7"/>
            <w:r w:rsidRPr="00ED7C95">
              <w:rPr>
                <w:rFonts w:ascii="新細明體" w:hAnsi="新細明體" w:cs="細明體" w:hint="eastAsia"/>
                <w:color w:val="000000"/>
              </w:rPr>
              <w:t>活動7：吉祥的創意春聯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184CA9" w:rsidRPr="00ED7C95" w:rsidRDefault="00184CA9" w:rsidP="00184C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kern w:val="0"/>
              </w:rPr>
              <w:t>-1-6-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184CA9" w:rsidRPr="00ED7C95" w:rsidRDefault="00184CA9" w:rsidP="00184CA9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184CA9" w:rsidRPr="00184CA9" w:rsidRDefault="00184CA9" w:rsidP="00184CA9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把玩各種視覺藝術的素材與工具，進行創作。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運用各種視覺藝術素材與工具，進行創作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運用各種視覺藝術素材與工具的特性，進行創作。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r w:rsidRPr="00ED7C95">
              <w:rPr>
                <w:rFonts w:ascii="細明體" w:eastAsia="細明體" w:hAnsi="Courier New" w:cs="Courier New" w:hint="eastAsia"/>
              </w:rPr>
              <w:t>活動8：放鞭炮了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3-1-1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在創意想像的情境展現個人肢體動作的組合與變化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3-1-1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在創意想像的情境展現個人肢體動作的組合與變化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3-1-1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與他人合作展現各種創意姿勢與動作的組合</w:t>
            </w:r>
          </w:p>
          <w:p w:rsidR="00ED7C95" w:rsidRPr="00184CA9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2-1-1</w:t>
              </w:r>
            </w:smartTag>
            <w:r w:rsidR="00184CA9" w:rsidRPr="00184C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運用簡單的肢體動作進行扮演活動</w:t>
            </w:r>
            <w:r w:rsidRPr="00184CA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2-1-1</w:t>
              </w:r>
            </w:smartTag>
            <w:r w:rsidR="00184CA9" w:rsidRPr="00184CA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運</w:t>
            </w:r>
            <w:r w:rsidRPr="00184CA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用</w:t>
            </w:r>
            <w:r w:rsidRPr="00ED7C95">
              <w:rPr>
                <w:rFonts w:ascii="新細明體" w:hAnsi="新細明體" w:cs="新細明體" w:hint="eastAsia"/>
                <w:kern w:val="0"/>
              </w:rPr>
              <w:t>肢體動作表達經驗或故事。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新細明體" w:hint="eastAsia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2-1-1</w:t>
              </w:r>
            </w:smartTag>
            <w:r w:rsidR="00184CA9" w:rsidRPr="00184CA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運</w:t>
            </w:r>
            <w:r w:rsidRPr="00184CA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用</w:t>
            </w:r>
            <w:r w:rsidRPr="00ED7C95">
              <w:rPr>
                <w:rFonts w:ascii="新細明體" w:hAnsi="新細明體" w:cs="新細明體" w:hint="eastAsia"/>
                <w:kern w:val="0"/>
              </w:rPr>
              <w:t>肢體動作表達經驗或故事。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  <w:color w:val="000000"/>
              </w:rPr>
            </w:pPr>
            <w:bookmarkStart w:id="5" w:name="活動3"/>
            <w:r w:rsidRPr="00ED7C95">
              <w:rPr>
                <w:rFonts w:ascii="細明體" w:eastAsia="細明體" w:hAnsi="Courier New" w:cs="Courier New" w:hint="eastAsia"/>
              </w:rPr>
              <w:t>活動9：我們要去嚇年獸</w:t>
            </w:r>
            <w:bookmarkEnd w:id="5"/>
            <w:r w:rsidRPr="00ED7C95">
              <w:rPr>
                <w:rFonts w:ascii="細明體" w:eastAsia="細明體" w:hAnsi="Courier New" w:cs="Courier New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認-小</w:t>
            </w:r>
            <w:r w:rsidR="00321187">
              <w:rPr>
                <w:rFonts w:ascii="新細明體" w:hAnsi="新細明體" w:cs="DFKaiShu SB Estd BF" w:hint="eastAsia"/>
                <w:color w:val="000000"/>
                <w:kern w:val="0"/>
              </w:rPr>
              <w:t>1-1-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覺知數量的訊息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及生活環境中的數字符號</w:t>
            </w:r>
            <w:r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ED7C95" w:rsidRPr="00ED7C95" w:rsidRDefault="00ED7C95" w:rsidP="00ED7C95">
            <w:pPr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-1-1</w:t>
            </w:r>
            <w:r w:rsidRPr="00321187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4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運用點數蒐集生活環境中的訊息。</w:t>
            </w:r>
          </w:p>
          <w:p w:rsidR="00ED7C95" w:rsidRPr="00ED7C95" w:rsidRDefault="00ED7C95" w:rsidP="00ED7C95">
            <w:pPr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-1-1-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4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運用點數蒐集生活環境中的訊息。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依據活動的程序與他人共同進行活動。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依據活動的程序與他人共同進行活動。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hint="eastAsia"/>
                <w:kern w:val="0"/>
              </w:rPr>
              <w:t xml:space="preserve">  </w:t>
            </w:r>
            <w:r w:rsidRPr="00ED7C95">
              <w:rPr>
                <w:rFonts w:hint="eastAsia"/>
                <w:kern w:val="0"/>
              </w:rPr>
              <w:t>社</w:t>
            </w:r>
            <w:r w:rsidRPr="00ED7C95">
              <w:rPr>
                <w:rFonts w:hint="eastAsia"/>
                <w:kern w:val="0"/>
              </w:rPr>
              <w:t>-</w:t>
            </w:r>
            <w:r w:rsidRPr="00ED7C95">
              <w:rPr>
                <w:rFonts w:hint="eastAsia"/>
                <w:kern w:val="0"/>
              </w:rPr>
              <w:t>大</w:t>
            </w:r>
            <w:r w:rsidRPr="00ED7C95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hint="eastAsia"/>
                  <w:kern w:val="0"/>
                </w:rPr>
                <w:t>2-2-3</w:t>
              </w:r>
            </w:smartTag>
            <w:r w:rsidRPr="00ED7C95">
              <w:rPr>
                <w:rFonts w:hint="eastAsia"/>
                <w:kern w:val="0"/>
              </w:rPr>
              <w:t>考量自己與他人的能力和興趣，和他人分工合作。</w:t>
            </w:r>
          </w:p>
        </w:tc>
      </w:tr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新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年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到</w:t>
            </w:r>
          </w:p>
          <w:p w:rsidR="00ED7C95" w:rsidRPr="00ED7C95" w:rsidRDefault="00ED7C95" w:rsidP="00ED7C95">
            <w:pPr>
              <w:rPr>
                <w:b/>
              </w:rPr>
            </w:pPr>
          </w:p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rPr>
                <w:rFonts w:ascii="新細明體" w:hAnsi="新細明體" w:cs="細明體"/>
                <w:b/>
              </w:rPr>
            </w:pPr>
            <w:bookmarkStart w:id="6" w:name="活動10"/>
            <w:r w:rsidRPr="00ED7C95">
              <w:rPr>
                <w:rFonts w:ascii="細明體" w:eastAsia="細明體" w:hAnsi="Courier New" w:cs="Courier New" w:hint="eastAsia"/>
              </w:rPr>
              <w:t>活動10：來去辦年貨</w:t>
            </w:r>
            <w:bookmarkEnd w:id="6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/>
                <w:kern w:val="0"/>
              </w:rPr>
              <w:t>認-小-1-3-</w:t>
            </w:r>
            <w:r w:rsidR="00321187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新細明體"/>
                <w:kern w:val="0"/>
              </w:rPr>
              <w:t>觀察生活物件的特徵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觀察生活物件的特徵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1-</w:t>
              </w:r>
              <w:r w:rsidRPr="00ED7C95">
                <w:rPr>
                  <w:rFonts w:ascii="新細明體" w:hAnsi="新細明體" w:cs="DFKaiShu SB Estd BF" w:hint="eastAsia"/>
                  <w:kern w:val="0"/>
                </w:rPr>
                <w:t>3</w:t>
              </w:r>
              <w:r w:rsidRPr="00ED7C95">
                <w:rPr>
                  <w:rFonts w:ascii="新細明體" w:hAnsi="新細明體" w:cs="DFKaiShu SB Estd BF"/>
                  <w:kern w:val="0"/>
                </w:rPr>
                <w:t>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觀察生活物件的特徵。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2-3-2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聽從成人指示，遵守生活規範</w:t>
            </w:r>
          </w:p>
          <w:p w:rsidR="00ED7C95" w:rsidRPr="00ED7C95" w:rsidRDefault="00ED7C95" w:rsidP="00ED7C95">
            <w:pPr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2-3-2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理解生活規範訂定的理由，並調整自己的行動</w:t>
            </w:r>
          </w:p>
          <w:p w:rsidR="00ED7C95" w:rsidRPr="00ED7C95" w:rsidRDefault="00ED7C95" w:rsidP="00ED7C95">
            <w:pPr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2-3-2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</w:t>
            </w:r>
            <w:r w:rsidRPr="00ED7C95">
              <w:rPr>
                <w:rFonts w:ascii="新細明體" w:hAnsi="新細明體" w:cs="新細明體"/>
                <w:kern w:val="0"/>
              </w:rPr>
              <w:t>理解生活規範訂定的理由，並調整自己的行動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rPr>
                <w:rFonts w:ascii="新細明體" w:hAnsi="新細明體" w:cs="細明體"/>
                <w:b/>
              </w:rPr>
            </w:pPr>
            <w:bookmarkStart w:id="7" w:name="活動12"/>
            <w:r w:rsidRPr="00ED7C95">
              <w:rPr>
                <w:rFonts w:ascii="細明體" w:eastAsia="細明體" w:hAnsi="Courier New" w:cs="Courier New" w:hint="eastAsia"/>
              </w:rPr>
              <w:t>活動11：做伙來做發粿</w:t>
            </w:r>
            <w:bookmarkEnd w:id="7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身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-小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平穩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使用各種素材</w:t>
            </w:r>
            <w:r w:rsidR="00321187" w:rsidRPr="00321187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或器材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敏捷使用各種素材</w:t>
            </w:r>
            <w:r w:rsidR="00321187" w:rsidRPr="00321187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或器材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敏捷使用各種素材</w:t>
            </w:r>
            <w:r w:rsidR="00321187" w:rsidRPr="00321187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或器材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kern w:val="0"/>
              </w:rPr>
              <w:t>-1-6-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ED7C95" w:rsidRPr="00321187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情-小-</w:t>
            </w:r>
            <w:r w:rsidR="00321187">
              <w:rPr>
                <w:rFonts w:ascii="新細明體" w:hAnsi="新細明體" w:cs="DFKaiShu SB Estd BF" w:hint="eastAsia"/>
                <w:color w:val="000000"/>
                <w:kern w:val="0"/>
              </w:rPr>
              <w:t>2-1-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情-中-</w:t>
            </w:r>
            <w:r w:rsidR="00321187">
              <w:rPr>
                <w:rFonts w:ascii="新細明體" w:hAnsi="新細明體" w:cs="DFKaiShu SB Estd BF" w:hint="eastAsia"/>
                <w:color w:val="000000"/>
                <w:kern w:val="0"/>
              </w:rPr>
              <w:t>2-1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-2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情-大-</w:t>
            </w:r>
            <w:r w:rsidR="00321187">
              <w:rPr>
                <w:rFonts w:ascii="新細明體" w:hAnsi="新細明體" w:cs="DFKaiShu SB Estd BF" w:hint="eastAsia"/>
                <w:color w:val="000000"/>
                <w:kern w:val="0"/>
              </w:rPr>
              <w:t>2-1-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8" w:name="活動13"/>
            <w:r w:rsidRPr="00ED7C95">
              <w:rPr>
                <w:rFonts w:ascii="細明體" w:eastAsia="細明體" w:hAnsi="Courier New" w:cs="Courier New" w:hint="eastAsia"/>
              </w:rPr>
              <w:t>活動12：年節食物報吉祥</w:t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1-3-1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知道生活環境中有各種不同的語言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1-3-1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知道生活環境中有各種不同的語言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1-6-1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知道本土語言和外語是不同的語言。</w:t>
            </w:r>
          </w:p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kern w:val="0"/>
              </w:rPr>
              <w:t>-1-6-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ED7C95" w:rsidRPr="00321187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9" w:name="活動14"/>
            <w:r w:rsidRPr="00ED7C95">
              <w:rPr>
                <w:rFonts w:ascii="細明體" w:eastAsia="細明體" w:hAnsi="Courier New" w:cs="Courier New" w:hint="eastAsia"/>
              </w:rPr>
              <w:t>活動13：團圓小火鍋</w:t>
            </w:r>
            <w:bookmarkEnd w:id="9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kern w:val="0"/>
              </w:rPr>
              <w:t>-1-6-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321187" w:rsidRPr="00ED7C95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321187" w:rsidRPr="00321187" w:rsidRDefault="00321187" w:rsidP="00321187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把玩各種視覺藝術的素材與工具，進行創作。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運用各種視覺藝術素材與工具，進行創作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運用各種視覺藝術素材與工具的特性，進行創作。</w:t>
            </w:r>
          </w:p>
        </w:tc>
      </w:tr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lastRenderedPageBreak/>
              <w:t>新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年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新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希</w:t>
            </w:r>
          </w:p>
          <w:p w:rsidR="00ED7C95" w:rsidRPr="00ED7C95" w:rsidRDefault="00ED7C95" w:rsidP="00ED7C95">
            <w:r w:rsidRPr="00ED7C95">
              <w:rPr>
                <w:rFonts w:hint="eastAsia"/>
                <w:b/>
              </w:rPr>
              <w:t>望</w:t>
            </w: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</w:rPr>
            </w:pPr>
            <w:bookmarkStart w:id="10" w:name="活動11"/>
            <w:r w:rsidRPr="00ED7C95">
              <w:rPr>
                <w:rFonts w:ascii="新細明體" w:hAnsi="新細明體" w:cs="細明體" w:hint="eastAsia"/>
              </w:rPr>
              <w:t>活動14：我要去拜年</w:t>
            </w:r>
          </w:p>
          <w:bookmarkEnd w:id="10"/>
          <w:p w:rsidR="00ED7C95" w:rsidRPr="00ED7C95" w:rsidRDefault="00ED7C95" w:rsidP="00ED7C95"/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合宜使用禮貌用語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/>
                  <w:kern w:val="0"/>
                </w:rPr>
                <w:t>2-2-1</w:t>
              </w:r>
            </w:smartTag>
            <w:r w:rsidRPr="00ED7C95">
              <w:rPr>
                <w:rFonts w:ascii="新細明體" w:hAnsi="新細明體"/>
                <w:kern w:val="0"/>
              </w:rPr>
              <w:t>合宜使用禮貌用語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/>
                  <w:kern w:val="0"/>
                </w:rPr>
                <w:t>2-2-1</w:t>
              </w:r>
            </w:smartTag>
            <w:r w:rsidRPr="00ED7C95">
              <w:rPr>
                <w:rFonts w:ascii="新細明體" w:hAnsi="新細明體" w:hint="eastAsia"/>
                <w:kern w:val="0"/>
              </w:rPr>
              <w:t>適當使用音量、聲調和肢體語言。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在生活情境中學習合宜的人際禮儀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 w:hint="eastAsia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理解自己和互動對象的關係，表現合宜的生活禮儀。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hint="eastAsia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hint="eastAsia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hint="eastAsia"/>
                <w:kern w:val="0"/>
              </w:rPr>
              <w:t>因應情境，表現合宜的生活禮儀。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rPr>
                <w:rFonts w:ascii="新細明體" w:hAnsi="新細明體" w:cs="細明體"/>
                <w:b/>
              </w:rPr>
            </w:pPr>
            <w:bookmarkStart w:id="11" w:name="活動17：小年獸的願望"/>
            <w:r w:rsidRPr="00ED7C95">
              <w:rPr>
                <w:rFonts w:ascii="細明體" w:eastAsia="細明體" w:hAnsi="Courier New" w:cs="Courier New" w:hint="eastAsia"/>
              </w:rPr>
              <w:t>活動15：小年獸的新年願望</w:t>
            </w:r>
            <w:bookmarkEnd w:id="11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語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2-5-1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以圖像表達情緒與情感。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語-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2-5-1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以圖像表達情緒與情感。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語-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2-5-1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以圖像表達情緒與情感。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探索自己喜歡做的事。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探索自己的興趣與長處。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1-1-2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探索自己的興趣與長處</w:t>
            </w:r>
            <w:r w:rsidRPr="00ED7C95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/>
              </w:rPr>
            </w:pPr>
            <w:bookmarkStart w:id="12" w:name="活動16"/>
            <w:r w:rsidRPr="00ED7C95">
              <w:rPr>
                <w:rFonts w:ascii="新細明體" w:hAnsi="新細明體" w:hint="eastAsia"/>
                <w:bCs/>
              </w:rPr>
              <w:t>活動16：我長一歲了</w:t>
            </w:r>
          </w:p>
          <w:bookmarkEnd w:id="12"/>
          <w:p w:rsidR="00ED7C95" w:rsidRPr="00ED7C95" w:rsidRDefault="00ED7C95" w:rsidP="00ED7C95"/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-2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尊敬長輩，喜愛與感謝家人。</w:t>
            </w:r>
          </w:p>
          <w:p w:rsidR="00ED7C95" w:rsidRPr="00ED7C95" w:rsidRDefault="00ED7C95" w:rsidP="00ED7C95">
            <w:pPr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-2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尊敬長輩，喜愛與感謝家人。</w:t>
            </w:r>
          </w:p>
          <w:p w:rsidR="00ED7C95" w:rsidRPr="00ED7C95" w:rsidRDefault="00ED7C95" w:rsidP="00ED7C95">
            <w:pPr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321187" w:rsidRPr="00321187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-2</w:t>
            </w:r>
            <w:r w:rsidRPr="00ED7C95">
              <w:rPr>
                <w:rFonts w:ascii="新細明體" w:hAnsi="新細明體" w:hint="eastAsia"/>
                <w:color w:val="000000"/>
                <w:kern w:val="0"/>
              </w:rPr>
              <w:t>尊敬長輩，喜愛與感謝家人。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運用線條、形狀或色彩表現想法，並命名或賦予意義。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ED7C95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color w:val="000000"/>
                  <w:kern w:val="0"/>
                </w:rPr>
                <w:t>2-2-2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運用線條、形狀或色彩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，進行創作。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美-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ED7C95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新細明體"/>
                  <w:color w:val="000000"/>
                  <w:kern w:val="0"/>
                </w:rPr>
                <w:t>2-2-2</w:t>
              </w:r>
            </w:smartTag>
            <w:r w:rsidRPr="00ED7C95">
              <w:rPr>
                <w:rFonts w:ascii="新細明體" w:hAnsi="新細明體" w:cs="新細明體"/>
                <w:color w:val="000000"/>
                <w:kern w:val="0"/>
              </w:rPr>
              <w:t>運用線條、形狀或色彩</w:t>
            </w:r>
            <w:r w:rsidRPr="00ED7C95">
              <w:rPr>
                <w:rFonts w:ascii="新細明體" w:hAnsi="新細明體" w:cs="新細明體" w:hint="eastAsia"/>
                <w:color w:val="000000"/>
                <w:kern w:val="0"/>
              </w:rPr>
              <w:t>，進行創作。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13" w:name="活動17"/>
            <w:r w:rsidRPr="00ED7C95">
              <w:rPr>
                <w:rFonts w:ascii="細明體" w:eastAsia="細明體" w:hAnsi="Courier New" w:cs="細明體" w:hint="eastAsia"/>
              </w:rPr>
              <w:t>活動17：</w:t>
            </w:r>
            <w:r w:rsidRPr="00ED7C95">
              <w:rPr>
                <w:rFonts w:ascii="細明體" w:eastAsia="細明體" w:hAnsi="Courier New" w:cs="Courier New" w:hint="eastAsia"/>
              </w:rPr>
              <w:t>我的新年禮物</w:t>
            </w:r>
            <w:bookmarkEnd w:id="13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321187">
            <w:pPr>
              <w:spacing w:line="0" w:lineRule="atLeast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在穩定性及移動性動作中練習平衡及協調。</w:t>
            </w:r>
          </w:p>
          <w:p w:rsidR="00ED7C95" w:rsidRPr="00ED7C95" w:rsidRDefault="00ED7C95" w:rsidP="00321187">
            <w:pPr>
              <w:spacing w:line="0" w:lineRule="atLeast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在合作遊戲的情境中練習動作的協調與敏捷。</w:t>
            </w:r>
          </w:p>
          <w:p w:rsidR="00ED7C95" w:rsidRPr="00ED7C95" w:rsidRDefault="00ED7C95" w:rsidP="00321187">
            <w:pPr>
              <w:spacing w:line="0" w:lineRule="atLeast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2-1-1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在合作遊戲的情境中練習動作的協調與敏捷。</w:t>
            </w:r>
          </w:p>
          <w:p w:rsidR="00ED7C95" w:rsidRPr="00ED7C95" w:rsidRDefault="00ED7C95" w:rsidP="0032118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中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依據活動的程序與他人共同進行活動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2-2-3</w:t>
              </w:r>
            </w:smartTag>
            <w:r w:rsidRPr="00ED7C95">
              <w:rPr>
                <w:rFonts w:ascii="新細明體" w:hAnsi="新細明體" w:cs="新細明體" w:hint="eastAsia"/>
                <w:kern w:val="0"/>
              </w:rPr>
              <w:t>考量自己與他人的能力和興趣，和他人分工合作。</w:t>
            </w:r>
          </w:p>
        </w:tc>
      </w:tr>
      <w:tr w:rsidR="00ED7C95" w:rsidRPr="00ED7C95" w:rsidTr="00184CA9">
        <w:tc>
          <w:tcPr>
            <w:tcW w:w="720" w:type="dxa"/>
            <w:vMerge w:val="restart"/>
            <w:shd w:val="clear" w:color="auto" w:fill="auto"/>
          </w:tcPr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歡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喜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迎</w:t>
            </w:r>
          </w:p>
          <w:p w:rsidR="00ED7C95" w:rsidRPr="00ED7C95" w:rsidRDefault="00ED7C95" w:rsidP="00ED7C95">
            <w:pPr>
              <w:rPr>
                <w:b/>
              </w:rPr>
            </w:pPr>
            <w:r w:rsidRPr="00ED7C95">
              <w:rPr>
                <w:rFonts w:hint="eastAsia"/>
                <w:b/>
              </w:rPr>
              <w:t>新</w:t>
            </w:r>
          </w:p>
          <w:p w:rsidR="00ED7C95" w:rsidRPr="00ED7C95" w:rsidRDefault="00ED7C95" w:rsidP="00ED7C95">
            <w:r w:rsidRPr="00ED7C95">
              <w:rPr>
                <w:rFonts w:hint="eastAsia"/>
                <w:b/>
              </w:rPr>
              <w:t>年</w:t>
            </w:r>
          </w:p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14" w:name="活動19"/>
            <w:r w:rsidRPr="00ED7C95">
              <w:rPr>
                <w:rFonts w:ascii="細明體" w:eastAsia="細明體" w:hAnsi="Courier New" w:cs="Courier New" w:hint="eastAsia"/>
              </w:rPr>
              <w:t>活動18：教室過新年</w:t>
            </w:r>
            <w:bookmarkEnd w:id="14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/>
        </w:tc>
        <w:tc>
          <w:tcPr>
            <w:tcW w:w="7218" w:type="dxa"/>
            <w:shd w:val="clear" w:color="auto" w:fill="auto"/>
          </w:tcPr>
          <w:p w:rsidR="00ED7C95" w:rsidRPr="0057755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b/>
                <w:color w:val="FF0000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身-小</w:t>
            </w:r>
            <w:r w:rsidR="00577555">
              <w:rPr>
                <w:rFonts w:ascii="新細明體" w:hAnsi="新細明體" w:cs="DFKaiShu SB Estd BF" w:hint="eastAsia"/>
                <w:kern w:val="0"/>
              </w:rPr>
              <w:t>-2-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3-2參與日常生活的健康</w:t>
            </w:r>
            <w:r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行為。</w:t>
            </w:r>
          </w:p>
          <w:p w:rsidR="00ED7C95" w:rsidRPr="0057755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身-中</w:t>
            </w:r>
            <w:r w:rsidR="00577555">
              <w:rPr>
                <w:rFonts w:ascii="新細明體" w:hAnsi="新細明體" w:cs="DFKaiShu SB Estd BF"/>
                <w:kern w:val="0"/>
              </w:rPr>
              <w:t>-2</w:t>
            </w:r>
            <w:r w:rsidR="00577555" w:rsidRPr="00577555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="00577555" w:rsidRPr="00577555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="00577555" w:rsidRPr="00577555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熟練並維持日常生活的健康行為</w:t>
            </w:r>
            <w:r w:rsidRPr="00577555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身-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="00577555">
              <w:rPr>
                <w:rFonts w:ascii="新細明體" w:hAnsi="新細明體" w:cs="DFKaiShu SB Estd BF"/>
                <w:kern w:val="0"/>
              </w:rPr>
              <w:t>2</w:t>
            </w:r>
            <w:r w:rsidR="00577555" w:rsidRPr="00577555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="00577555" w:rsidRPr="00577555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="00577555" w:rsidRPr="00577555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熟練並維持日常生活的健康行為。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社-小-</w:t>
            </w:r>
            <w:r w:rsidR="00577555">
              <w:rPr>
                <w:rFonts w:ascii="新細明體" w:hAnsi="新細明體" w:cs="DFKaiShu SB Estd BF" w:hint="eastAsia"/>
                <w:kern w:val="0"/>
              </w:rPr>
              <w:t>2-1-</w:t>
            </w:r>
            <w:r w:rsidR="00577555" w:rsidRPr="0057755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學習日常的生活自理行為。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 xml:space="preserve">  社-中-</w:t>
            </w:r>
            <w:r w:rsidR="00577555">
              <w:rPr>
                <w:rFonts w:ascii="新細明體" w:hAnsi="新細明體" w:cs="新細明體" w:hint="eastAsia"/>
                <w:kern w:val="0"/>
              </w:rPr>
              <w:t>2-1-</w:t>
            </w:r>
            <w:r w:rsidR="00577555" w:rsidRPr="00577555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新細明體" w:hint="eastAsia"/>
                <w:kern w:val="0"/>
              </w:rPr>
              <w:t>調整與建議合宜的自我照顧行為。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新細明體" w:hint="eastAsia"/>
                <w:kern w:val="0"/>
              </w:rPr>
              <w:t>社-大-</w:t>
            </w:r>
            <w:r w:rsidR="00577555">
              <w:rPr>
                <w:rFonts w:ascii="新細明體" w:hAnsi="新細明體" w:cs="新細明體" w:hint="eastAsia"/>
                <w:kern w:val="0"/>
              </w:rPr>
              <w:t>2-1-</w:t>
            </w:r>
            <w:r w:rsidR="00577555" w:rsidRPr="00577555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ED7C95">
              <w:rPr>
                <w:rFonts w:ascii="新細明體" w:hAnsi="新細明體" w:cs="新細明體" w:hint="eastAsia"/>
                <w:kern w:val="0"/>
              </w:rPr>
              <w:t>調整與建議合宜的自我照顧行為。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Courier New"/>
                <w:b/>
              </w:rPr>
            </w:pPr>
            <w:r w:rsidRPr="00ED7C95">
              <w:rPr>
                <w:rFonts w:ascii="細明體" w:eastAsia="細明體" w:hAnsi="Courier New" w:cs="Courier New" w:hint="eastAsia"/>
              </w:rPr>
              <w:t>活動19：新年送</w:t>
            </w:r>
            <w:r w:rsidRPr="00ED7C95">
              <w:rPr>
                <w:rFonts w:ascii="細明體" w:eastAsia="細明體" w:hAnsi="Courier New" w:cs="Courier New" w:hint="eastAsia"/>
              </w:rPr>
              <w:lastRenderedPageBreak/>
              <w:t>溫情</w:t>
            </w:r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/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/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F44C05">
            <w:pPr>
              <w:spacing w:line="0" w:lineRule="atLeast"/>
              <w:rPr>
                <w:rFonts w:ascii="新細明體" w:eastAsia="細明體" w:hAnsi="新細明體" w:cs="Courier New"/>
              </w:rPr>
            </w:pPr>
            <w:r w:rsidRPr="00ED7C95">
              <w:rPr>
                <w:rFonts w:ascii="新細明體" w:eastAsia="細明體" w:hAnsi="新細明體" w:cs="Courier New" w:hint="eastAsia"/>
              </w:rPr>
              <w:t>˙社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r w:rsidRPr="00ED7C95">
              <w:rPr>
                <w:rFonts w:ascii="新細明體" w:eastAsia="細明體" w:hAnsi="新細明體" w:cs="Courier New" w:hint="eastAsia"/>
              </w:rPr>
              <w:t>小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eastAsia="細明體" w:hAnsi="新細明體" w:cs="Courier New" w:hint="eastAsia"/>
                </w:rPr>
                <w:t>2-2-2</w:t>
              </w:r>
            </w:smartTag>
            <w:r w:rsidRPr="00ED7C95">
              <w:rPr>
                <w:rFonts w:ascii="新細明體" w:eastAsia="細明體" w:hAnsi="新細明體" w:cs="Courier New" w:hint="eastAsia"/>
              </w:rPr>
              <w:t>理解他人的感受，展現關懷的行動。</w:t>
            </w:r>
          </w:p>
          <w:p w:rsidR="00ED7C95" w:rsidRPr="00ED7C95" w:rsidRDefault="00ED7C95" w:rsidP="00F44C05">
            <w:pPr>
              <w:spacing w:line="0" w:lineRule="atLeast"/>
              <w:ind w:firstLineChars="100" w:firstLine="240"/>
              <w:rPr>
                <w:rFonts w:ascii="新細明體" w:eastAsia="細明體" w:hAnsi="新細明體" w:cs="Courier New"/>
              </w:rPr>
            </w:pPr>
            <w:r w:rsidRPr="00ED7C95">
              <w:rPr>
                <w:rFonts w:ascii="新細明體" w:eastAsia="細明體" w:hAnsi="新細明體" w:cs="Courier New"/>
              </w:rPr>
              <w:lastRenderedPageBreak/>
              <w:t>社</w:t>
            </w:r>
            <w:r w:rsidRPr="00ED7C95">
              <w:rPr>
                <w:rFonts w:ascii="新細明體" w:eastAsia="細明體" w:hAnsi="新細明體" w:cs="Courier New"/>
              </w:rPr>
              <w:t>-</w:t>
            </w:r>
            <w:r w:rsidRPr="00ED7C95">
              <w:rPr>
                <w:rFonts w:ascii="新細明體" w:eastAsia="細明體" w:hAnsi="新細明體" w:cs="Courier New"/>
              </w:rPr>
              <w:t>中</w:t>
            </w:r>
            <w:r w:rsidRPr="00ED7C95">
              <w:rPr>
                <w:rFonts w:ascii="新細明體" w:eastAsia="細明體" w:hAnsi="新細明體" w:cs="Courier New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eastAsia="細明體" w:hAnsi="新細明體" w:cs="Courier New" w:hint="eastAsia"/>
                </w:rPr>
                <w:t>2-2-2</w:t>
              </w:r>
            </w:smartTag>
            <w:r w:rsidRPr="00ED7C95">
              <w:rPr>
                <w:rFonts w:ascii="新細明體" w:eastAsia="細明體" w:hAnsi="新細明體" w:cs="Courier New" w:hint="eastAsia"/>
              </w:rPr>
              <w:t>理解他人的感受和需要，展現同理或關懷的行動。</w:t>
            </w:r>
          </w:p>
          <w:p w:rsidR="00ED7C95" w:rsidRPr="00ED7C95" w:rsidRDefault="00ED7C95" w:rsidP="00F44C05">
            <w:pPr>
              <w:spacing w:line="0" w:lineRule="atLeast"/>
              <w:ind w:firstLineChars="100" w:firstLine="240"/>
              <w:rPr>
                <w:rFonts w:ascii="新細明體" w:eastAsia="細明體" w:hAnsi="新細明體" w:cs="Courier New"/>
              </w:rPr>
            </w:pPr>
            <w:r w:rsidRPr="00ED7C95">
              <w:rPr>
                <w:rFonts w:ascii="新細明體" w:eastAsia="細明體" w:hAnsi="新細明體" w:cs="Courier New"/>
              </w:rPr>
              <w:t>社</w:t>
            </w:r>
            <w:r w:rsidRPr="00ED7C95">
              <w:rPr>
                <w:rFonts w:ascii="新細明體" w:eastAsia="細明體" w:hAnsi="新細明體" w:cs="Courier New"/>
              </w:rPr>
              <w:t>-</w:t>
            </w:r>
            <w:r w:rsidRPr="00ED7C95">
              <w:rPr>
                <w:rFonts w:ascii="新細明體" w:eastAsia="細明體" w:hAnsi="新細明體" w:cs="Courier New"/>
              </w:rPr>
              <w:t>中</w:t>
            </w:r>
            <w:r w:rsidRPr="00ED7C95">
              <w:rPr>
                <w:rFonts w:ascii="新細明體" w:eastAsia="細明體" w:hAnsi="新細明體" w:cs="Courier New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D7C95">
                <w:rPr>
                  <w:rFonts w:ascii="新細明體" w:eastAsia="細明體" w:hAnsi="新細明體" w:cs="Courier New" w:hint="eastAsia"/>
                </w:rPr>
                <w:t>2-2-2</w:t>
              </w:r>
            </w:smartTag>
            <w:r w:rsidRPr="00ED7C95">
              <w:rPr>
                <w:rFonts w:ascii="新細明體" w:eastAsia="細明體" w:hAnsi="新細明體" w:cs="Courier New" w:hint="eastAsia"/>
              </w:rPr>
              <w:t>理解他人的感受和需要，展現同理或關懷的行動。</w:t>
            </w:r>
          </w:p>
          <w:p w:rsidR="00ED7C95" w:rsidRPr="00ED7C95" w:rsidRDefault="00ED7C95" w:rsidP="00F44C05">
            <w:pPr>
              <w:spacing w:line="0" w:lineRule="atLeast"/>
              <w:rPr>
                <w:rFonts w:ascii="新細明體" w:eastAsia="細明體" w:hAnsi="新細明體" w:cs="Courier New"/>
              </w:rPr>
            </w:pPr>
            <w:proofErr w:type="gramStart"/>
            <w:r w:rsidRPr="00ED7C95">
              <w:rPr>
                <w:rFonts w:ascii="新細明體" w:eastAsia="細明體" w:hAnsi="新細明體" w:cs="Courier New" w:hint="eastAsia"/>
              </w:rPr>
              <w:t>˙</w:t>
            </w:r>
            <w:proofErr w:type="gramEnd"/>
            <w:r w:rsidRPr="00ED7C95">
              <w:rPr>
                <w:rFonts w:ascii="新細明體" w:eastAsia="細明體" w:hAnsi="新細明體" w:cs="Courier New" w:hint="eastAsia"/>
              </w:rPr>
              <w:t>情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r w:rsidRPr="00ED7C95">
              <w:rPr>
                <w:rFonts w:ascii="新細明體" w:eastAsia="細明體" w:hAnsi="新細明體" w:cs="Courier New" w:hint="eastAsia"/>
              </w:rPr>
              <w:t>小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r w:rsidR="00F44C05">
              <w:rPr>
                <w:rFonts w:ascii="新細明體" w:eastAsia="細明體" w:hAnsi="新細明體" w:cs="Courier New" w:hint="eastAsia"/>
              </w:rPr>
              <w:t>2-1-</w:t>
            </w:r>
            <w:r w:rsidR="00F44C05" w:rsidRPr="00F44C05">
              <w:rPr>
                <w:rFonts w:ascii="新細明體" w:eastAsia="細明體" w:hAnsi="新細明體" w:cs="Courier New" w:hint="eastAsia"/>
                <w:b/>
                <w:color w:val="FF0000"/>
              </w:rPr>
              <w:t>2</w:t>
            </w:r>
            <w:r w:rsidRPr="00ED7C95">
              <w:rPr>
                <w:rFonts w:ascii="新細明體" w:eastAsia="細明體" w:hAnsi="新細明體" w:cs="Courier New" w:hint="eastAsia"/>
              </w:rPr>
              <w:t>運用動作、表情、語言表達自己的情緒。</w:t>
            </w:r>
          </w:p>
          <w:p w:rsidR="00ED7C95" w:rsidRPr="00ED7C95" w:rsidRDefault="00ED7C95" w:rsidP="00F44C05">
            <w:pPr>
              <w:spacing w:line="0" w:lineRule="atLeast"/>
              <w:ind w:firstLineChars="100" w:firstLine="240"/>
              <w:rPr>
                <w:rFonts w:ascii="新細明體" w:eastAsia="細明體" w:hAnsi="新細明體" w:cs="Courier New"/>
              </w:rPr>
            </w:pPr>
            <w:r w:rsidRPr="00ED7C95">
              <w:rPr>
                <w:rFonts w:ascii="新細明體" w:eastAsia="細明體" w:hAnsi="新細明體" w:cs="Courier New" w:hint="eastAsia"/>
              </w:rPr>
              <w:t>情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r w:rsidRPr="00ED7C95">
              <w:rPr>
                <w:rFonts w:ascii="新細明體" w:eastAsia="細明體" w:hAnsi="新細明體" w:cs="Courier New" w:hint="eastAsia"/>
              </w:rPr>
              <w:t>中</w:t>
            </w:r>
            <w:r w:rsidRPr="00ED7C95">
              <w:rPr>
                <w:rFonts w:ascii="新細明體" w:eastAsia="細明體" w:hAnsi="新細明體" w:cs="Courier New" w:hint="eastAsia"/>
              </w:rPr>
              <w:t>-</w:t>
            </w:r>
            <w:r w:rsidR="00F44C05">
              <w:rPr>
                <w:rFonts w:ascii="新細明體" w:eastAsia="細明體" w:hAnsi="新細明體" w:cs="Courier New" w:hint="eastAsia"/>
              </w:rPr>
              <w:t>2-1-</w:t>
            </w:r>
            <w:r w:rsidR="00F44C05" w:rsidRPr="00F44C05">
              <w:rPr>
                <w:rFonts w:ascii="新細明體" w:eastAsia="細明體" w:hAnsi="新細明體" w:cs="Courier New" w:hint="eastAsia"/>
                <w:b/>
                <w:color w:val="FF0000"/>
              </w:rPr>
              <w:t>2</w:t>
            </w:r>
            <w:r w:rsidRPr="00ED7C95">
              <w:rPr>
                <w:rFonts w:ascii="新細明體" w:eastAsia="細明體" w:hAnsi="新細明體" w:cs="Courier New" w:hint="eastAsia"/>
              </w:rPr>
              <w:t>運用動作、表情、語言表達自己的情緒。</w:t>
            </w:r>
          </w:p>
          <w:p w:rsidR="00ED7C95" w:rsidRPr="00ED7C95" w:rsidRDefault="00ED7C95" w:rsidP="00F44C05">
            <w:pPr>
              <w:spacing w:line="0" w:lineRule="atLeast"/>
              <w:ind w:firstLineChars="100" w:firstLine="240"/>
              <w:rPr>
                <w:rFonts w:ascii="新細明體" w:eastAsia="細明體" w:hAnsi="新細明體" w:cs="Courier New"/>
              </w:rPr>
            </w:pPr>
            <w:r w:rsidRPr="00F44C05">
              <w:rPr>
                <w:rFonts w:asciiTheme="majorEastAsia" w:eastAsiaTheme="majorEastAsia" w:hAnsiTheme="majorEastAsia" w:cs="Courier New" w:hint="eastAsia"/>
              </w:rPr>
              <w:t>情</w:t>
            </w:r>
            <w:r w:rsidR="00F44C05" w:rsidRPr="00F44C05">
              <w:rPr>
                <w:rFonts w:asciiTheme="majorEastAsia" w:eastAsiaTheme="majorEastAsia" w:hAnsiTheme="majorEastAsia" w:cs="Courier New" w:hint="eastAsia"/>
              </w:rPr>
              <w:t>-大-2-2-</w:t>
            </w:r>
            <w:r w:rsidR="00F44C05" w:rsidRPr="00F44C05">
              <w:rPr>
                <w:rFonts w:asciiTheme="majorEastAsia" w:eastAsiaTheme="majorEastAsia" w:hAnsiTheme="majorEastAsia" w:cs="Courier New" w:hint="eastAsia"/>
                <w:b/>
                <w:color w:val="FF0000"/>
              </w:rPr>
              <w:t>2</w:t>
            </w:r>
            <w:r w:rsidRPr="00F44C05">
              <w:rPr>
                <w:rFonts w:asciiTheme="majorEastAsia" w:eastAsiaTheme="majorEastAsia" w:hAnsiTheme="majorEastAsia" w:cs="Courier New" w:hint="eastAsia"/>
              </w:rPr>
              <w:t>運</w:t>
            </w:r>
            <w:r w:rsidRPr="00ED7C95">
              <w:rPr>
                <w:rFonts w:ascii="細明體" w:eastAsia="細明體" w:hAnsi="Courier New" w:cs="Courier New" w:hint="eastAsia"/>
              </w:rPr>
              <w:t>用動作、表情、語言表達自己的情緒。</w:t>
            </w:r>
          </w:p>
        </w:tc>
      </w:tr>
      <w:tr w:rsidR="00ED7C95" w:rsidRPr="00ED7C95" w:rsidTr="00184CA9">
        <w:tc>
          <w:tcPr>
            <w:tcW w:w="720" w:type="dxa"/>
            <w:vMerge/>
            <w:shd w:val="clear" w:color="auto" w:fill="auto"/>
          </w:tcPr>
          <w:p w:rsidR="00ED7C95" w:rsidRPr="00ED7C95" w:rsidRDefault="00ED7C95" w:rsidP="00ED7C95"/>
        </w:tc>
        <w:tc>
          <w:tcPr>
            <w:tcW w:w="2040" w:type="dxa"/>
            <w:shd w:val="clear" w:color="auto" w:fill="auto"/>
          </w:tcPr>
          <w:p w:rsidR="00ED7C95" w:rsidRPr="00ED7C95" w:rsidRDefault="00ED7C95" w:rsidP="00ED7C95">
            <w:pPr>
              <w:snapToGrid w:val="0"/>
              <w:rPr>
                <w:rFonts w:ascii="新細明體" w:hAnsi="新細明體" w:cs="細明體"/>
                <w:b/>
              </w:rPr>
            </w:pPr>
            <w:bookmarkStart w:id="15" w:name="活動20"/>
            <w:r w:rsidRPr="00ED7C95">
              <w:rPr>
                <w:rFonts w:ascii="細明體" w:eastAsia="細明體" w:hAnsi="Courier New" w:cs="Courier New" w:hint="eastAsia"/>
              </w:rPr>
              <w:t>活動20：祝你新年快樂</w:t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  <w:r w:rsidRPr="00ED7C95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7C95" w:rsidRPr="00ED7C95" w:rsidRDefault="00ED7C95" w:rsidP="00ED7C95">
            <w:pPr>
              <w:jc w:val="center"/>
            </w:pPr>
          </w:p>
        </w:tc>
        <w:tc>
          <w:tcPr>
            <w:tcW w:w="7218" w:type="dxa"/>
            <w:shd w:val="clear" w:color="auto" w:fill="auto"/>
          </w:tcPr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r w:rsidRPr="00ED7C95">
              <w:rPr>
                <w:rFonts w:ascii="新細明體" w:hAnsi="新細明體" w:cs="DFKaiShu SB Estd BF" w:hint="eastAsia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 w:hint="eastAsia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cs="DFKaiShu SB Estd BF" w:hint="eastAsia"/>
                <w:kern w:val="0"/>
              </w:rPr>
              <w:t>敘說包含三個關連事件的生活經驗。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cs="DFKaiShu SB Estd BF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cs="新細明體"/>
                <w:kern w:val="0"/>
              </w:rPr>
              <w:t>敘說時表達對某項經驗的觀點或感受</w:t>
            </w:r>
            <w:r w:rsidRPr="00ED7C95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D7C95" w:rsidRPr="00ED7C95" w:rsidRDefault="00ED7C95" w:rsidP="00ED7C95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hint="eastAsia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7C95">
                <w:rPr>
                  <w:rFonts w:ascii="新細明體" w:hAnsi="新細明體" w:hint="eastAsia"/>
                  <w:kern w:val="0"/>
                </w:rPr>
                <w:t>2-3-1</w:t>
              </w:r>
            </w:smartTag>
            <w:r w:rsidRPr="00ED7C95">
              <w:rPr>
                <w:rFonts w:ascii="新細明體" w:hAnsi="新細明體" w:hint="eastAsia"/>
                <w:kern w:val="0"/>
              </w:rPr>
              <w:t>建構包含事件開端、過程、結局與個人觀點的經驗敘說。</w:t>
            </w:r>
          </w:p>
          <w:p w:rsidR="00F44C05" w:rsidRPr="00ED7C95" w:rsidRDefault="00F44C05" w:rsidP="00F44C0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kern w:val="0"/>
              </w:rPr>
            </w:pPr>
            <w:proofErr w:type="gramStart"/>
            <w:r w:rsidRPr="00ED7C95">
              <w:rPr>
                <w:rFonts w:ascii="新細明體" w:hAnsi="新細明體" w:cs="DFKaiShu SB Estd BF" w:hint="eastAsia"/>
                <w:kern w:val="0"/>
              </w:rPr>
              <w:t>˙</w:t>
            </w:r>
            <w:proofErr w:type="gramEnd"/>
            <w:r w:rsidRPr="00ED7C95">
              <w:rPr>
                <w:rFonts w:ascii="新細明體" w:hAnsi="新細明體" w:cs="DFKaiShu SB Estd BF" w:hint="eastAsia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kern w:val="0"/>
              </w:rPr>
              <w:t>-1-6-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</w:p>
          <w:p w:rsidR="00F44C05" w:rsidRPr="00ED7C95" w:rsidRDefault="00F44C05" w:rsidP="00F44C0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社-中-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參與節慶活動。</w:t>
            </w:r>
            <w:bookmarkStart w:id="16" w:name="_GoBack"/>
            <w:bookmarkEnd w:id="16"/>
          </w:p>
          <w:p w:rsidR="00ED7C95" w:rsidRPr="00F44C05" w:rsidRDefault="00F44C05" w:rsidP="00F44C0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/>
                <w:b/>
                <w:color w:val="FF0000"/>
                <w:kern w:val="0"/>
              </w:rPr>
            </w:pPr>
            <w:r w:rsidRPr="00ED7C95">
              <w:rPr>
                <w:rFonts w:ascii="新細明體" w:hAnsi="新細明體" w:cs="DFKaiShu SB Estd BF"/>
                <w:kern w:val="0"/>
              </w:rPr>
              <w:t>社-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大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1</w:t>
            </w:r>
            <w:r w:rsidRPr="00ED7C95">
              <w:rPr>
                <w:rFonts w:ascii="新細明體" w:hAnsi="新細明體" w:cs="DFKaiShu SB Estd BF"/>
                <w:kern w:val="0"/>
              </w:rPr>
              <w:t>-</w:t>
            </w:r>
            <w:r w:rsidRPr="00ED7C95">
              <w:rPr>
                <w:rFonts w:ascii="新細明體" w:hAnsi="新細明體" w:cs="DFKaiShu SB Estd BF" w:hint="eastAsia"/>
                <w:kern w:val="0"/>
              </w:rPr>
              <w:t>6</w:t>
            </w:r>
            <w:r>
              <w:rPr>
                <w:rFonts w:ascii="新細明體" w:hAnsi="新細明體" w:cs="DFKaiShu SB Estd BF"/>
                <w:kern w:val="0"/>
              </w:rPr>
              <w:t>-</w:t>
            </w:r>
            <w:r w:rsidRPr="004524A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3樂於</w:t>
            </w:r>
            <w:r w:rsidRPr="004524A5">
              <w:rPr>
                <w:rFonts w:ascii="新細明體" w:hAnsi="新細明體" w:hint="eastAsia"/>
                <w:b/>
                <w:color w:val="FF0000"/>
                <w:kern w:val="0"/>
              </w:rPr>
              <w:t>參與多元文化的活動。</w:t>
            </w:r>
          </w:p>
        </w:tc>
      </w:tr>
    </w:tbl>
    <w:p w:rsidR="00F34AF1" w:rsidRPr="00ED7C95" w:rsidRDefault="00F34AF1" w:rsidP="0053769D">
      <w:pPr>
        <w:rPr>
          <w:b/>
          <w:sz w:val="28"/>
          <w:szCs w:val="28"/>
        </w:rPr>
      </w:pPr>
    </w:p>
    <w:sectPr w:rsidR="00F34AF1" w:rsidRPr="00ED7C95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FF" w:rsidRDefault="000C71FF" w:rsidP="008D5A5E">
      <w:r>
        <w:separator/>
      </w:r>
    </w:p>
  </w:endnote>
  <w:endnote w:type="continuationSeparator" w:id="0">
    <w:p w:rsidR="000C71FF" w:rsidRDefault="000C71FF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FF" w:rsidRDefault="000C71FF" w:rsidP="008D5A5E">
      <w:r>
        <w:separator/>
      </w:r>
    </w:p>
  </w:footnote>
  <w:footnote w:type="continuationSeparator" w:id="0">
    <w:p w:rsidR="000C71FF" w:rsidRDefault="000C71FF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C71FF"/>
    <w:rsid w:val="000E7BCC"/>
    <w:rsid w:val="000F5253"/>
    <w:rsid w:val="00117E53"/>
    <w:rsid w:val="00184CA9"/>
    <w:rsid w:val="00211E8C"/>
    <w:rsid w:val="00225BF2"/>
    <w:rsid w:val="002647ED"/>
    <w:rsid w:val="002755CD"/>
    <w:rsid w:val="00321187"/>
    <w:rsid w:val="00344A72"/>
    <w:rsid w:val="003A5D21"/>
    <w:rsid w:val="004524A5"/>
    <w:rsid w:val="005207FB"/>
    <w:rsid w:val="005351BB"/>
    <w:rsid w:val="0053769D"/>
    <w:rsid w:val="00577555"/>
    <w:rsid w:val="005F59D2"/>
    <w:rsid w:val="00616D0A"/>
    <w:rsid w:val="00662F8D"/>
    <w:rsid w:val="00667FE3"/>
    <w:rsid w:val="006F0637"/>
    <w:rsid w:val="0072027D"/>
    <w:rsid w:val="007574E1"/>
    <w:rsid w:val="00760A9B"/>
    <w:rsid w:val="007E0FFE"/>
    <w:rsid w:val="00844858"/>
    <w:rsid w:val="00862C19"/>
    <w:rsid w:val="008D5A5E"/>
    <w:rsid w:val="008D6C85"/>
    <w:rsid w:val="00930332"/>
    <w:rsid w:val="009F0CFA"/>
    <w:rsid w:val="009F207D"/>
    <w:rsid w:val="00A4429A"/>
    <w:rsid w:val="00AC7E85"/>
    <w:rsid w:val="00BC0DE0"/>
    <w:rsid w:val="00C27FAE"/>
    <w:rsid w:val="00CF7C3C"/>
    <w:rsid w:val="00D30D88"/>
    <w:rsid w:val="00ED7C95"/>
    <w:rsid w:val="00F34AF1"/>
    <w:rsid w:val="00F44C0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2017-07-14T01:30:00Z</dcterms:created>
  <dcterms:modified xsi:type="dcterms:W3CDTF">2017-07-28T06:44:00Z</dcterms:modified>
</cp:coreProperties>
</file>