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1" w:rsidRDefault="00117E53" w:rsidP="00117E53">
      <w:pPr>
        <w:jc w:val="center"/>
        <w:rPr>
          <w:b/>
          <w:sz w:val="28"/>
          <w:szCs w:val="28"/>
        </w:rPr>
      </w:pPr>
      <w:r w:rsidRPr="00117E53">
        <w:rPr>
          <w:rFonts w:ascii="新細明體" w:hAnsi="新細明體" w:hint="eastAsia"/>
          <w:b/>
          <w:sz w:val="28"/>
          <w:szCs w:val="28"/>
        </w:rPr>
        <w:t>《</w:t>
      </w:r>
      <w:r w:rsidR="008D6C85">
        <w:rPr>
          <w:rFonts w:ascii="新細明體" w:hAnsi="新細明體" w:hint="eastAsia"/>
          <w:b/>
          <w:sz w:val="28"/>
          <w:szCs w:val="28"/>
        </w:rPr>
        <w:t>颱風來的那一天</w:t>
      </w:r>
      <w:r w:rsidRPr="00117E53">
        <w:rPr>
          <w:rFonts w:ascii="新細明體" w:hAnsi="新細明體" w:hint="eastAsia"/>
          <w:b/>
          <w:sz w:val="28"/>
          <w:szCs w:val="28"/>
        </w:rPr>
        <w:t>》</w:t>
      </w:r>
      <w:r w:rsidRPr="00117E53">
        <w:rPr>
          <w:rFonts w:hint="eastAsia"/>
          <w:b/>
          <w:sz w:val="28"/>
          <w:szCs w:val="28"/>
        </w:rPr>
        <w:t>教學活動計畫與</w:t>
      </w:r>
      <w:proofErr w:type="gramStart"/>
      <w:r w:rsidRPr="00117E53">
        <w:rPr>
          <w:rFonts w:hint="eastAsia"/>
          <w:b/>
          <w:sz w:val="28"/>
          <w:szCs w:val="28"/>
        </w:rPr>
        <w:t>新課綱</w:t>
      </w:r>
      <w:proofErr w:type="gramEnd"/>
      <w:r w:rsidRPr="00117E53">
        <w:rPr>
          <w:rFonts w:hint="eastAsia"/>
          <w:b/>
          <w:sz w:val="28"/>
          <w:szCs w:val="28"/>
        </w:rPr>
        <w:t>發展領域檢核表</w:t>
      </w:r>
    </w:p>
    <w:p w:rsidR="00F34AF1" w:rsidRPr="00F34AF1" w:rsidRDefault="00F34AF1" w:rsidP="00F34AF1">
      <w:pPr>
        <w:rPr>
          <w:rFonts w:ascii="細明體" w:eastAsia="細明體" w:hAnsi="細明體" w:cs="細明體"/>
          <w:b/>
          <w:color w:val="FF0000"/>
          <w:sz w:val="28"/>
          <w:szCs w:val="28"/>
        </w:rPr>
      </w:pPr>
      <w:r w:rsidRPr="00F34AF1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F34AF1">
        <w:rPr>
          <w:rFonts w:ascii="細明體" w:eastAsia="細明體" w:hAnsi="細明體" w:cs="細明體" w:hint="eastAsia"/>
          <w:b/>
          <w:color w:val="FF0000"/>
          <w:sz w:val="28"/>
          <w:szCs w:val="28"/>
        </w:rPr>
        <w:t>紅字表示修正的部分</w:t>
      </w: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6"/>
        <w:gridCol w:w="1134"/>
        <w:gridCol w:w="851"/>
        <w:gridCol w:w="850"/>
        <w:gridCol w:w="709"/>
        <w:gridCol w:w="709"/>
        <w:gridCol w:w="709"/>
        <w:gridCol w:w="7276"/>
      </w:tblGrid>
      <w:tr w:rsidR="008D6C85" w:rsidRPr="008D6C85" w:rsidTr="00A61DFF">
        <w:trPr>
          <w:trHeight w:val="355"/>
        </w:trPr>
        <w:tc>
          <w:tcPr>
            <w:tcW w:w="817" w:type="dxa"/>
            <w:vMerge w:val="restart"/>
            <w:shd w:val="clear" w:color="auto" w:fill="BFBFBF"/>
          </w:tcPr>
          <w:p w:rsidR="008D6C85" w:rsidRPr="008D6C85" w:rsidRDefault="008D6C85" w:rsidP="008D6C8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6C85" w:rsidRPr="008D6C85" w:rsidRDefault="008D6C85" w:rsidP="008D6C8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探索</w:t>
            </w:r>
          </w:p>
          <w:p w:rsidR="008D6C85" w:rsidRPr="008D6C85" w:rsidRDefault="008D6C85" w:rsidP="008D6C8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方向</w:t>
            </w:r>
          </w:p>
        </w:tc>
        <w:tc>
          <w:tcPr>
            <w:tcW w:w="2126" w:type="dxa"/>
            <w:shd w:val="clear" w:color="auto" w:fill="BFBFBF"/>
          </w:tcPr>
          <w:p w:rsidR="008D6C85" w:rsidRPr="008D6C85" w:rsidRDefault="008D6C85" w:rsidP="008D6C8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活動</w:t>
            </w:r>
          </w:p>
        </w:tc>
        <w:tc>
          <w:tcPr>
            <w:tcW w:w="4962" w:type="dxa"/>
            <w:gridSpan w:val="6"/>
            <w:shd w:val="clear" w:color="auto" w:fill="BFBFBF"/>
          </w:tcPr>
          <w:p w:rsidR="008D6C85" w:rsidRPr="008D6C85" w:rsidRDefault="008D6C85" w:rsidP="008D6C8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發展領域</w:t>
            </w:r>
          </w:p>
        </w:tc>
        <w:tc>
          <w:tcPr>
            <w:tcW w:w="7276" w:type="dxa"/>
            <w:vMerge w:val="restart"/>
            <w:shd w:val="clear" w:color="auto" w:fill="BFBFBF"/>
          </w:tcPr>
          <w:p w:rsidR="008D6C85" w:rsidRPr="008D6C85" w:rsidRDefault="008D6C85" w:rsidP="008D6C85">
            <w:pPr>
              <w:snapToGrid w:val="0"/>
              <w:rPr>
                <w:b/>
                <w:sz w:val="22"/>
                <w:szCs w:val="22"/>
              </w:rPr>
            </w:pPr>
          </w:p>
          <w:p w:rsidR="008D6C85" w:rsidRPr="008D6C85" w:rsidRDefault="008D6C85" w:rsidP="008D6C8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★學習指標</w:t>
            </w:r>
            <w:bookmarkStart w:id="0" w:name="_GoBack"/>
            <w:bookmarkEnd w:id="0"/>
          </w:p>
        </w:tc>
      </w:tr>
      <w:tr w:rsidR="008D6C85" w:rsidRPr="008D6C85" w:rsidTr="00A61DFF">
        <w:tc>
          <w:tcPr>
            <w:tcW w:w="817" w:type="dxa"/>
            <w:vMerge/>
          </w:tcPr>
          <w:p w:rsidR="008D6C85" w:rsidRPr="008D6C85" w:rsidRDefault="008D6C85" w:rsidP="008D6C8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/>
          </w:tcPr>
          <w:p w:rsidR="008D6C85" w:rsidRPr="008D6C85" w:rsidRDefault="008D6C85" w:rsidP="008D6C8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活動名稱</w:t>
            </w:r>
          </w:p>
        </w:tc>
        <w:tc>
          <w:tcPr>
            <w:tcW w:w="1134" w:type="dxa"/>
            <w:shd w:val="clear" w:color="auto" w:fill="BFBFBF"/>
          </w:tcPr>
          <w:p w:rsidR="008D6C85" w:rsidRPr="008D6C85" w:rsidRDefault="008D6C85" w:rsidP="008D6C8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身體動作與健康</w:t>
            </w:r>
          </w:p>
        </w:tc>
        <w:tc>
          <w:tcPr>
            <w:tcW w:w="851" w:type="dxa"/>
            <w:shd w:val="clear" w:color="auto" w:fill="BFBFBF"/>
          </w:tcPr>
          <w:p w:rsidR="008D6C85" w:rsidRPr="008D6C85" w:rsidRDefault="008D6C85" w:rsidP="008D6C8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認知</w:t>
            </w:r>
          </w:p>
        </w:tc>
        <w:tc>
          <w:tcPr>
            <w:tcW w:w="850" w:type="dxa"/>
            <w:shd w:val="clear" w:color="auto" w:fill="BFBFBF"/>
          </w:tcPr>
          <w:p w:rsidR="008D6C85" w:rsidRPr="008D6C85" w:rsidRDefault="008D6C85" w:rsidP="008D6C8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語文</w:t>
            </w:r>
          </w:p>
        </w:tc>
        <w:tc>
          <w:tcPr>
            <w:tcW w:w="709" w:type="dxa"/>
            <w:shd w:val="clear" w:color="auto" w:fill="BFBFBF"/>
          </w:tcPr>
          <w:p w:rsidR="008D6C85" w:rsidRPr="008D6C85" w:rsidRDefault="008D6C85" w:rsidP="008D6C8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社會</w:t>
            </w:r>
          </w:p>
        </w:tc>
        <w:tc>
          <w:tcPr>
            <w:tcW w:w="709" w:type="dxa"/>
            <w:shd w:val="clear" w:color="auto" w:fill="BFBFBF"/>
          </w:tcPr>
          <w:p w:rsidR="008D6C85" w:rsidRPr="008D6C85" w:rsidRDefault="008D6C85" w:rsidP="008D6C8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情緒</w:t>
            </w:r>
          </w:p>
        </w:tc>
        <w:tc>
          <w:tcPr>
            <w:tcW w:w="709" w:type="dxa"/>
            <w:shd w:val="clear" w:color="auto" w:fill="BFBFBF"/>
          </w:tcPr>
          <w:p w:rsidR="008D6C85" w:rsidRPr="008D6C85" w:rsidRDefault="008D6C85" w:rsidP="008D6C85">
            <w:pPr>
              <w:snapToGrid w:val="0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美感</w:t>
            </w:r>
          </w:p>
        </w:tc>
        <w:tc>
          <w:tcPr>
            <w:tcW w:w="7276" w:type="dxa"/>
            <w:vMerge/>
          </w:tcPr>
          <w:p w:rsidR="008D6C85" w:rsidRPr="008D6C85" w:rsidRDefault="008D6C85" w:rsidP="008D6C8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D6C85" w:rsidRPr="008D6C85" w:rsidTr="00A61DFF">
        <w:trPr>
          <w:trHeight w:val="440"/>
        </w:trPr>
        <w:tc>
          <w:tcPr>
            <w:tcW w:w="817" w:type="dxa"/>
            <w:vMerge w:val="restart"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這就是我</w:t>
            </w: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rPr>
                <w:b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>活動1：我喜歡這樣的我</w:t>
            </w:r>
          </w:p>
          <w:p w:rsidR="008D6C85" w:rsidRPr="008D6C85" w:rsidRDefault="008D6C85" w:rsidP="008D6C85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在團體互動情境中參與討論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4821A4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欣賞自己的</w:t>
            </w:r>
            <w:r w:rsidR="004821A4" w:rsidRPr="004821A4">
              <w:rPr>
                <w:rFonts w:ascii="新細明體" w:hAnsi="新細明體" w:cs="新細明體" w:hint="eastAsia"/>
                <w:b/>
                <w:color w:val="FF0000"/>
                <w:kern w:val="0"/>
                <w:sz w:val="22"/>
                <w:szCs w:val="22"/>
              </w:rPr>
              <w:t>特質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，喜歡自己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在團體互動情境中開啟話題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，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依照輪次說話並延續對話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4821A4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欣賞自己的長處，</w:t>
            </w:r>
            <w:r w:rsidR="004821A4" w:rsidRPr="004821A4">
              <w:rPr>
                <w:rFonts w:ascii="新細明體" w:hAnsi="新細明體" w:cs="新細明體"/>
                <w:b/>
                <w:color w:val="FF0000"/>
                <w:kern w:val="0"/>
                <w:sz w:val="22"/>
                <w:szCs w:val="22"/>
              </w:rPr>
              <w:t>喜歡自己</w:t>
            </w:r>
            <w:r w:rsidRPr="004821A4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  <w:r w:rsidR="004821A4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 xml:space="preserve"> </w:t>
              </w:r>
            </w:smartTag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在一對</w:t>
            </w:r>
            <w:proofErr w:type="gramStart"/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的互動情境中開啟話題並延續對話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對自己完成的工作感到高興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rPr>
          <w:trHeight w:val="440"/>
        </w:trPr>
        <w:tc>
          <w:tcPr>
            <w:tcW w:w="817" w:type="dxa"/>
            <w:vMerge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8D6C85">
              <w:rPr>
                <w:rFonts w:ascii="新細明體" w:hAnsi="新細明體" w:cs="標楷體" w:hint="eastAsia"/>
                <w:b/>
                <w:bCs/>
                <w:sz w:val="22"/>
                <w:szCs w:val="22"/>
              </w:rPr>
              <w:t>活動</w:t>
            </w:r>
            <w:r w:rsidRPr="008D6C85">
              <w:rPr>
                <w:rFonts w:ascii="新細明體" w:hAnsi="新細明體" w:cs="標楷體"/>
                <w:b/>
                <w:bCs/>
                <w:sz w:val="22"/>
                <w:szCs w:val="22"/>
              </w:rPr>
              <w:t>2</w:t>
            </w:r>
            <w:r w:rsidRPr="008D6C85">
              <w:rPr>
                <w:rFonts w:ascii="新細明體" w:hAnsi="新細明體" w:cs="標楷體" w:hint="eastAsia"/>
                <w:b/>
                <w:bCs/>
                <w:sz w:val="22"/>
                <w:szCs w:val="22"/>
              </w:rPr>
              <w:t>：我很特別</w:t>
            </w:r>
            <w:r w:rsidRPr="008D6C85">
              <w:rPr>
                <w:rFonts w:ascii="新細明體" w:hAnsi="新細明體" w:cs="標楷體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辨認自己與他人在身體特徵與性別的異同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在團體互動情境中參與討論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覺察自己的外型和性別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在團體互動情境中開啟話題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，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依照輪次說話並延續對話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8D6C85" w:rsidRPr="004821A4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b/>
                <w:color w:val="FF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4821A4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覺察自己身體</w:t>
            </w:r>
            <w:r w:rsidR="004821A4" w:rsidRPr="004821A4">
              <w:rPr>
                <w:rFonts w:ascii="新細明體" w:hAnsi="新細明體" w:cs="新細明體" w:hint="eastAsia"/>
                <w:b/>
                <w:color w:val="FF0000"/>
                <w:kern w:val="0"/>
                <w:sz w:val="22"/>
                <w:szCs w:val="22"/>
              </w:rPr>
              <w:t>的部位、功能及其特徵</w:t>
            </w:r>
            <w:r w:rsidRPr="004821A4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="004821A4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在一對</w:t>
            </w:r>
            <w:proofErr w:type="gramStart"/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的互動情境中開啟話題並延續對話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rPr>
          <w:trHeight w:val="440"/>
        </w:trPr>
        <w:tc>
          <w:tcPr>
            <w:tcW w:w="817" w:type="dxa"/>
            <w:vMerge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8D6C85">
              <w:rPr>
                <w:rFonts w:ascii="新細明體" w:hAnsi="新細明體" w:cs="標楷體" w:hint="eastAsia"/>
                <w:b/>
                <w:bCs/>
                <w:sz w:val="22"/>
                <w:szCs w:val="22"/>
              </w:rPr>
              <w:t>活動3：我的心情看板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辨識各種文本中主角的情緒。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1-2-3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覺察並回應日常生活中各種感官經驗與情緒經驗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辨識各種文本中主角的情緒。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1-2-3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覺察並回應日常生活中各種感官經驗與情緒經驗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4821A4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="004821A4" w:rsidRPr="004821A4">
              <w:rPr>
                <w:rFonts w:ascii="新細明體" w:hAnsi="新細明體" w:cs="新細明體" w:hint="eastAsia"/>
                <w:b/>
                <w:color w:val="FF0000"/>
                <w:kern w:val="0"/>
                <w:sz w:val="22"/>
                <w:szCs w:val="22"/>
              </w:rPr>
              <w:t>知道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各種文本中主角的情緒。</w:t>
            </w:r>
          </w:p>
          <w:p w:rsidR="008D6C85" w:rsidRPr="008D6C85" w:rsidRDefault="008D6C85" w:rsidP="008D6C85">
            <w:pPr>
              <w:widowControl/>
              <w:snapToGrid w:val="0"/>
              <w:ind w:rightChars="50" w:right="12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1-2-3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覺察並回應日常生活中各種感官經驗與情緒經驗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rPr>
          <w:trHeight w:val="274"/>
        </w:trPr>
        <w:tc>
          <w:tcPr>
            <w:tcW w:w="817" w:type="dxa"/>
            <w:vMerge w:val="restart"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jc w:val="center"/>
              <w:rPr>
                <w:b/>
              </w:rPr>
            </w:pPr>
            <w:r w:rsidRPr="008D6C85">
              <w:rPr>
                <w:rFonts w:hint="eastAsia"/>
                <w:b/>
              </w:rPr>
              <w:t>天氣變變變</w:t>
            </w: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rPr>
                <w:b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>活動4：什麼天氣？</w:t>
            </w:r>
            <w:r w:rsidRPr="008D6C85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8D6C85" w:rsidRPr="008D6C85" w:rsidRDefault="008D6C85" w:rsidP="008D6C85">
            <w:pPr>
              <w:snapToGrid w:val="0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理解故事的角色、情節與主題。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運用各種視覺藝術素材與工具的特性，進行創作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理解故事的角色與情節。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玩索各種藝術媒介，發揮想像並享受自我表現的樂趣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1-5-2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理解故事的角色。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lastRenderedPageBreak/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享受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玩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索各種藝術媒介的樂趣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rPr>
          <w:trHeight w:val="440"/>
        </w:trPr>
        <w:tc>
          <w:tcPr>
            <w:tcW w:w="817" w:type="dxa"/>
            <w:vMerge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>活動5：天空的顏色</w:t>
            </w:r>
            <w:r w:rsidRPr="008D6C85">
              <w:rPr>
                <w:rFonts w:ascii="新細明體" w:hAnsi="新細明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探索生活環境中事物的美，體驗各種美感經驗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探索生活環境中事物的美，體驗各種美感經驗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</w:t>
            </w: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小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1-1-1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探索生活環境中事物的美，體驗各種美感經驗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rPr>
          <w:trHeight w:val="440"/>
        </w:trPr>
        <w:tc>
          <w:tcPr>
            <w:tcW w:w="817" w:type="dxa"/>
            <w:vMerge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活動6：在雲上漫步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</w:rPr>
                <w:t>1-2-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</w:rPr>
              <w:t>觀察自然現象特徵的變化。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</w:rPr>
              <w:t>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</w:rPr>
                <w:t>2-2-3</w:t>
              </w:r>
            </w:smartTag>
            <w:r w:rsidRPr="008D6C85">
              <w:rPr>
                <w:rFonts w:ascii="新細明體" w:hAnsi="新細明體" w:hint="eastAsia"/>
                <w:kern w:val="0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</w:rPr>
              <w:t>考量自己與他人的能力和興趣，和他人分工合作</w:t>
            </w:r>
            <w:r w:rsidRPr="008D6C85">
              <w:rPr>
                <w:rFonts w:ascii="新細明體" w:hAnsi="新細明體" w:hint="eastAsia"/>
                <w:kern w:val="0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</w:rPr>
                <w:t>1-2-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</w:rPr>
              <w:t>觀察自然現象特徵的變化。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</w:rPr>
              <w:t>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</w:rPr>
                <w:t>2-2-3</w:t>
              </w:r>
            </w:smartTag>
            <w:r w:rsidRPr="008D6C85">
              <w:rPr>
                <w:rFonts w:ascii="新細明體" w:hAnsi="新細明體" w:hint="eastAsia"/>
                <w:kern w:val="0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</w:rPr>
              <w:t>依據活動的程序與他人共同進行活動</w:t>
            </w:r>
            <w:r w:rsidRPr="008D6C85">
              <w:rPr>
                <w:rFonts w:ascii="新細明體" w:hAnsi="新細明體" w:hint="eastAsia"/>
                <w:kern w:val="0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</w:rPr>
                <w:t>1-2-2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</w:rPr>
              <w:t>觀察自然現象特徵的變化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</w:rPr>
                <w:t>2-2-3</w:t>
              </w:r>
            </w:smartTag>
            <w:r w:rsidRPr="008D6C85">
              <w:rPr>
                <w:rFonts w:ascii="新細明體" w:hAnsi="新細明體" w:hint="eastAsia"/>
                <w:kern w:val="0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</w:rPr>
              <w:t>依據活動的程序與他人共同進行活動</w:t>
            </w:r>
            <w:r w:rsidRPr="008D6C85">
              <w:rPr>
                <w:rFonts w:ascii="新細明體" w:hAnsi="新細明體" w:cs="Calibri" w:hint="eastAsia"/>
                <w:color w:val="000000"/>
                <w:kern w:val="0"/>
              </w:rPr>
              <w:t>。</w:t>
            </w:r>
          </w:p>
        </w:tc>
      </w:tr>
      <w:tr w:rsidR="008D6C85" w:rsidRPr="008D6C85" w:rsidTr="00A61DFF">
        <w:trPr>
          <w:trHeight w:val="440"/>
        </w:trPr>
        <w:tc>
          <w:tcPr>
            <w:tcW w:w="817" w:type="dxa"/>
            <w:vMerge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活動7：陽光和小雨</w:t>
            </w:r>
            <w:r w:rsidRPr="008D6C85">
              <w:rPr>
                <w:rFonts w:ascii="新細明體" w:hAnsi="新細明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觀察動植物的生長變化。</w:t>
            </w:r>
          </w:p>
          <w:p w:rsidR="008D6C85" w:rsidRPr="008D6C85" w:rsidRDefault="008D6C85" w:rsidP="008D6C85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身-大-</w:t>
            </w:r>
            <w:r w:rsidR="004821A4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2-2-</w:t>
            </w:r>
            <w:r w:rsidR="004821A4" w:rsidRPr="004821A4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熟練手眼協調的精細動作。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觀察動植物的生長變化。</w:t>
            </w:r>
          </w:p>
          <w:p w:rsidR="008D6C85" w:rsidRPr="008D6C85" w:rsidRDefault="008D6C85" w:rsidP="008D6C85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r w:rsidR="004821A4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2-2-</w:t>
            </w:r>
            <w:r w:rsidR="004821A4" w:rsidRPr="004821A4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綜合運用抓、握、扭轉、揉、捏的精細動作。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觀察動植物的生長變化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r w:rsidR="004821A4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2-2-</w:t>
            </w:r>
            <w:r w:rsidR="004821A4" w:rsidRPr="004821A4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8D6C85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操作與運用抓、握、扭轉的精細動作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rPr>
          <w:trHeight w:val="441"/>
        </w:trPr>
        <w:tc>
          <w:tcPr>
            <w:tcW w:w="817" w:type="dxa"/>
            <w:vMerge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 xml:space="preserve">活動8：雷雨轟隆！轟隆！  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276" w:type="dxa"/>
          </w:tcPr>
          <w:p w:rsidR="008D6C85" w:rsidRPr="008D6C85" w:rsidRDefault="008D6C85" w:rsidP="008D6C85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身-大-</w:t>
            </w:r>
            <w:r w:rsidR="004821A4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2-2-</w:t>
            </w:r>
            <w:r w:rsidR="004821A4" w:rsidRPr="004821A4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熟練手眼協調的精細動作。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玩索各種藝術媒介，發揮想像並享受自我表現的樂趣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r w:rsidR="004821A4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2-2-</w:t>
            </w:r>
            <w:r w:rsidR="004821A4" w:rsidRPr="004821A4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綜合運用抓、握、扭轉、揉、捏的精細動作。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玩索各種藝術媒介，發揮想像並享受自我表現的樂趣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snapToGrid w:val="0"/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r w:rsidR="004821A4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2-2-</w:t>
            </w:r>
            <w:r w:rsidR="004821A4" w:rsidRPr="004821A4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8D6C85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操作與運用抓、握、扭轉的精細動作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</w:t>
            </w: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小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享受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探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索各種藝術媒介的樂趣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c>
          <w:tcPr>
            <w:tcW w:w="817" w:type="dxa"/>
            <w:vMerge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rPr>
                <w:rFonts w:ascii="新細明體" w:hAnsi="新細明體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>活動9：天氣娃娃</w:t>
            </w:r>
            <w:r w:rsidRPr="008D6C85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  <w:p w:rsidR="008D6C85" w:rsidRPr="008D6C85" w:rsidRDefault="008D6C85" w:rsidP="008D6C85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3</w:t>
              </w: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依據特徵為生活物件分類並命名。</w:t>
            </w:r>
          </w:p>
          <w:p w:rsidR="008D6C85" w:rsidRPr="008D6C85" w:rsidRDefault="008D6C85" w:rsidP="008D6C85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玩索各種藝術媒介，發揮想像並享受自我表現的樂趣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依據特徵為生活物件分類並命名。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玩索各種藝術媒介，發揮想像並享受自我表現的樂趣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</w:t>
            </w: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小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依據生活物件的特性與功能歸類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把玩各種視覺藝術的素材與工具，進行創作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5A3606">
        <w:trPr>
          <w:trHeight w:val="824"/>
        </w:trPr>
        <w:tc>
          <w:tcPr>
            <w:tcW w:w="817" w:type="dxa"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 xml:space="preserve">活動10：最喜歡的天氣 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與他人討論自然現象特徵間的關係。</w:t>
            </w:r>
          </w:p>
          <w:p w:rsidR="008D6C85" w:rsidRPr="008D6C85" w:rsidRDefault="008D6C85" w:rsidP="008D6C85">
            <w:pPr>
              <w:widowControl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探索自己的興趣與長處。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與他人討論自然現象特徵間的關係。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探索自己的興趣與長處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比較動植物特徵的異同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</w:t>
            </w: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小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探索自己喜歡做的事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c>
          <w:tcPr>
            <w:tcW w:w="817" w:type="dxa"/>
            <w:vMerge w:val="restart"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熱鬧的夏天</w:t>
            </w: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>活動11：午後雷陣雨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與他人討論自然現象特徵間的關係。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3-2-1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欣賞視覺藝術創作，依個人偏好說明作品的內容與特色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Arial" w:hint="eastAsia"/>
                <w:b/>
                <w:bCs/>
                <w:color w:val="222222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認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中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="004821A4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與他人討論自然現象</w:t>
            </w:r>
            <w:proofErr w:type="gramStart"/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特徵間的關係</w:t>
            </w:r>
            <w:proofErr w:type="gramEnd"/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Arial" w:hint="eastAsia"/>
                <w:b/>
                <w:bCs/>
                <w:color w:val="222222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美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中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3-2-2</w:t>
              </w:r>
            </w:smartTag>
            <w:r w:rsidR="004821A4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欣賞音樂創作，描述個人體驗到的特色。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3-2-2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欣賞音樂創作，描述個人體驗到的特色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c>
          <w:tcPr>
            <w:tcW w:w="817" w:type="dxa"/>
            <w:vMerge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rPr>
                <w:b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>活動12：哇！颱風向前走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認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大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4821A4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b/>
                <w:color w:val="FF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hint="eastAsia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身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大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kern w:val="0"/>
                  <w:sz w:val="22"/>
                  <w:szCs w:val="22"/>
                </w:rPr>
                <w:t>3-1-1</w:t>
              </w:r>
            </w:smartTag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 xml:space="preserve"> </w:t>
            </w:r>
            <w:r w:rsidR="004821A4" w:rsidRPr="004821A4">
              <w:rPr>
                <w:rFonts w:ascii="新細明體" w:hAnsi="新細明體" w:cs="新細明體" w:hint="eastAsia"/>
                <w:b/>
                <w:color w:val="FF0000"/>
                <w:kern w:val="0"/>
                <w:sz w:val="22"/>
                <w:szCs w:val="22"/>
              </w:rPr>
              <w:t>與他人合作展現各種創意姿勢與動作的組合</w:t>
            </w:r>
            <w:r w:rsidRPr="004821A4">
              <w:rPr>
                <w:rFonts w:ascii="新細明體" w:hAnsi="新細明體" w:cs="新細明體" w:hint="eastAsia"/>
                <w:b/>
                <w:color w:val="FF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</w:tc>
      </w:tr>
      <w:tr w:rsidR="008D6C85" w:rsidRPr="008D6C85" w:rsidTr="00A61DFF">
        <w:trPr>
          <w:trHeight w:val="440"/>
        </w:trPr>
        <w:tc>
          <w:tcPr>
            <w:tcW w:w="817" w:type="dxa"/>
            <w:vMerge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rPr>
                <w:rFonts w:ascii="新細明體" w:hAnsi="新細明體"/>
                <w:b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>活動13：颱風警報發布了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認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大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A61DFF" w:rsidRDefault="008D6C85" w:rsidP="008D6C85">
            <w:pPr>
              <w:snapToGrid w:val="0"/>
              <w:rPr>
                <w:rFonts w:ascii="新細明體" w:hAnsi="新細明體"/>
                <w:strike/>
                <w:color w:val="FF0000"/>
                <w:kern w:val="0"/>
                <w:sz w:val="22"/>
                <w:szCs w:val="22"/>
              </w:rPr>
            </w:pPr>
            <w:proofErr w:type="gramStart"/>
            <w:r w:rsidRPr="00A61DFF">
              <w:rPr>
                <w:rFonts w:ascii="新細明體" w:hAnsi="新細明體" w:cs="DFKaiShu SB Estd BF" w:hint="eastAsia"/>
                <w:strike/>
                <w:color w:val="FF0000"/>
                <w:kern w:val="0"/>
                <w:sz w:val="22"/>
                <w:szCs w:val="22"/>
              </w:rPr>
              <w:t>˙</w:t>
            </w:r>
            <w:proofErr w:type="gramEnd"/>
            <w:r w:rsidRPr="00A61DFF">
              <w:rPr>
                <w:rFonts w:ascii="新細明體" w:hAnsi="新細明體" w:cs="DFKaiShu SB Estd BF"/>
                <w:strike/>
                <w:color w:val="FF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A61DFF">
                <w:rPr>
                  <w:rFonts w:ascii="新細明體" w:hAnsi="新細明體" w:cs="DFKaiShu SB Estd BF"/>
                  <w:strike/>
                  <w:color w:val="FF0000"/>
                  <w:kern w:val="0"/>
                  <w:sz w:val="22"/>
                  <w:szCs w:val="22"/>
                </w:rPr>
                <w:t>3-1-3</w:t>
              </w:r>
            </w:smartTag>
            <w:r w:rsidRPr="00A61DFF">
              <w:rPr>
                <w:rFonts w:ascii="新細明體" w:hAnsi="新細明體" w:cs="DFKaiShu SB Estd BF" w:hint="eastAsia"/>
                <w:strike/>
                <w:color w:val="FF0000"/>
                <w:kern w:val="0"/>
                <w:sz w:val="22"/>
                <w:szCs w:val="22"/>
              </w:rPr>
              <w:t xml:space="preserve"> </w:t>
            </w:r>
            <w:r w:rsidRPr="00A61DFF">
              <w:rPr>
                <w:rFonts w:ascii="新細明體" w:hAnsi="新細明體" w:cs="新細明體"/>
                <w:strike/>
                <w:color w:val="FF0000"/>
                <w:kern w:val="0"/>
                <w:sz w:val="22"/>
                <w:szCs w:val="22"/>
              </w:rPr>
              <w:t>保護自己</w:t>
            </w:r>
            <w:r w:rsidRPr="00A61DFF">
              <w:rPr>
                <w:rFonts w:ascii="新細明體" w:hAnsi="新細明體" w:hint="eastAsia"/>
                <w:strike/>
                <w:color w:val="FF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2-2-5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運用動作、玩物或口語，進行扮演。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認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中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A61DFF" w:rsidRDefault="008D6C85" w:rsidP="008D6C85">
            <w:pPr>
              <w:snapToGrid w:val="0"/>
              <w:rPr>
                <w:rFonts w:ascii="新細明體" w:hAnsi="新細明體"/>
                <w:strike/>
                <w:color w:val="FF0000"/>
                <w:kern w:val="0"/>
                <w:sz w:val="22"/>
                <w:szCs w:val="22"/>
              </w:rPr>
            </w:pPr>
            <w:proofErr w:type="gramStart"/>
            <w:r w:rsidRPr="00A61DFF">
              <w:rPr>
                <w:rFonts w:ascii="新細明體" w:hAnsi="新細明體" w:cs="DFKaiShu SB Estd BF" w:hint="eastAsia"/>
                <w:strike/>
                <w:color w:val="FF0000"/>
                <w:kern w:val="0"/>
                <w:sz w:val="22"/>
                <w:szCs w:val="22"/>
              </w:rPr>
              <w:t>˙</w:t>
            </w:r>
            <w:proofErr w:type="gramEnd"/>
            <w:r w:rsidRPr="00A61DFF">
              <w:rPr>
                <w:rFonts w:ascii="新細明體" w:hAnsi="新細明體" w:cs="DFKaiShu SB Estd BF"/>
                <w:strike/>
                <w:color w:val="FF0000"/>
                <w:kern w:val="0"/>
                <w:sz w:val="22"/>
                <w:szCs w:val="22"/>
              </w:rPr>
              <w:t>社-</w:t>
            </w:r>
            <w:r w:rsidRPr="00A61DFF">
              <w:rPr>
                <w:rFonts w:ascii="新細明體" w:hAnsi="新細明體" w:cs="DFKaiShu SB Estd BF" w:hint="eastAsia"/>
                <w:strike/>
                <w:color w:val="FF0000"/>
                <w:kern w:val="0"/>
                <w:sz w:val="22"/>
                <w:szCs w:val="22"/>
              </w:rPr>
              <w:t>中</w:t>
            </w:r>
            <w:r w:rsidRPr="00A61DFF">
              <w:rPr>
                <w:rFonts w:ascii="新細明體" w:hAnsi="新細明體" w:cs="DFKaiShu SB Estd BF"/>
                <w:strike/>
                <w:color w:val="FF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A61DFF">
                <w:rPr>
                  <w:rFonts w:ascii="新細明體" w:hAnsi="新細明體" w:cs="DFKaiShu SB Estd BF"/>
                  <w:strike/>
                  <w:color w:val="FF0000"/>
                  <w:kern w:val="0"/>
                  <w:sz w:val="22"/>
                  <w:szCs w:val="22"/>
                </w:rPr>
                <w:t>3-1-3</w:t>
              </w:r>
            </w:smartTag>
            <w:r w:rsidRPr="00A61DFF">
              <w:rPr>
                <w:rFonts w:ascii="新細明體" w:hAnsi="新細明體" w:cs="DFKaiShu SB Estd BF" w:hint="eastAsia"/>
                <w:strike/>
                <w:color w:val="FF0000"/>
                <w:kern w:val="0"/>
                <w:sz w:val="22"/>
                <w:szCs w:val="22"/>
              </w:rPr>
              <w:t xml:space="preserve"> </w:t>
            </w:r>
            <w:r w:rsidRPr="00A61DFF">
              <w:rPr>
                <w:rFonts w:ascii="新細明體" w:hAnsi="新細明體" w:cs="新細明體"/>
                <w:strike/>
                <w:color w:val="FF0000"/>
                <w:kern w:val="0"/>
                <w:sz w:val="22"/>
                <w:szCs w:val="22"/>
              </w:rPr>
              <w:t>保護自己</w:t>
            </w:r>
            <w:r w:rsidRPr="00A61DFF">
              <w:rPr>
                <w:rFonts w:ascii="新細明體" w:hAnsi="新細明體" w:hint="eastAsia"/>
                <w:strike/>
                <w:color w:val="FF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</w:t>
            </w: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中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2-2-5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運用動作、玩物或口語，進行扮演。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A61DFF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strike/>
                <w:color w:val="FF0000"/>
                <w:kern w:val="0"/>
                <w:sz w:val="22"/>
                <w:szCs w:val="22"/>
              </w:rPr>
            </w:pPr>
            <w:proofErr w:type="gramStart"/>
            <w:r w:rsidRPr="00A61DFF">
              <w:rPr>
                <w:rFonts w:ascii="新細明體" w:hAnsi="新細明體" w:cs="DFKaiShu SB Estd BF" w:hint="eastAsia"/>
                <w:strike/>
                <w:color w:val="FF0000"/>
                <w:kern w:val="0"/>
                <w:sz w:val="22"/>
                <w:szCs w:val="22"/>
              </w:rPr>
              <w:t>˙</w:t>
            </w:r>
            <w:proofErr w:type="gramEnd"/>
            <w:r w:rsidRPr="00A61DFF">
              <w:rPr>
                <w:rFonts w:ascii="新細明體" w:hAnsi="新細明體" w:cs="DFKaiShu SB Estd BF"/>
                <w:strike/>
                <w:color w:val="FF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A61DFF">
                <w:rPr>
                  <w:rFonts w:ascii="新細明體" w:hAnsi="新細明體" w:cs="DFKaiShu SB Estd BF"/>
                  <w:strike/>
                  <w:color w:val="FF0000"/>
                  <w:kern w:val="0"/>
                  <w:sz w:val="22"/>
                  <w:szCs w:val="22"/>
                </w:rPr>
                <w:t>3-1-3</w:t>
              </w:r>
            </w:smartTag>
            <w:r w:rsidRPr="00A61DFF">
              <w:rPr>
                <w:rFonts w:ascii="新細明體" w:hAnsi="新細明體" w:hint="eastAsia"/>
                <w:strike/>
                <w:color w:val="FF0000"/>
                <w:kern w:val="0"/>
                <w:sz w:val="22"/>
                <w:szCs w:val="22"/>
              </w:rPr>
              <w:t xml:space="preserve"> </w:t>
            </w:r>
            <w:r w:rsidRPr="00A61DFF">
              <w:rPr>
                <w:rFonts w:ascii="新細明體" w:hAnsi="新細明體" w:cs="新細明體"/>
                <w:strike/>
                <w:color w:val="FF0000"/>
                <w:kern w:val="0"/>
                <w:sz w:val="22"/>
                <w:szCs w:val="22"/>
              </w:rPr>
              <w:t>保護自己</w:t>
            </w:r>
            <w:r w:rsidRPr="00A61DFF">
              <w:rPr>
                <w:rFonts w:ascii="新細明體" w:hAnsi="新細明體" w:hint="eastAsia"/>
                <w:strike/>
                <w:color w:val="FF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2-2-5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運用簡單的動作或玩物，進行生活片段經驗的扮演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rPr>
          <w:trHeight w:val="440"/>
        </w:trPr>
        <w:tc>
          <w:tcPr>
            <w:tcW w:w="817" w:type="dxa"/>
            <w:vMerge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>活動14：美麗的夏天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與他人討論自然現象特徵間的關係。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運用線條、形狀或色彩，進行創作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˙認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中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與他人討論自然現象特徵間的關係。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運用線條、形狀或色彩，進行創作。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運用線條、形狀或色彩表現想法，並命名或賦予意義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rPr>
          <w:trHeight w:val="440"/>
        </w:trPr>
        <w:tc>
          <w:tcPr>
            <w:tcW w:w="817" w:type="dxa"/>
            <w:vMerge w:val="restart"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>活動15：</w:t>
            </w:r>
            <w:r w:rsidRPr="008D6C85">
              <w:rPr>
                <w:rFonts w:hint="eastAsia"/>
                <w:b/>
                <w:sz w:val="22"/>
                <w:szCs w:val="22"/>
              </w:rPr>
              <w:t>夏日消暑大餐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3</w:t>
              </w: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依據特徵為生活物件分類並命名。</w:t>
            </w:r>
          </w:p>
          <w:p w:rsidR="008D6C85" w:rsidRPr="008D6C85" w:rsidRDefault="008D6C85" w:rsidP="008D6C85">
            <w:pPr>
              <w:tabs>
                <w:tab w:val="center" w:pos="4678"/>
              </w:tabs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1-2-3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覺察並回應日常生活中各種感官經驗與情緒經驗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依據特徵為生活物件分類並命名。</w:t>
            </w:r>
          </w:p>
          <w:p w:rsidR="008D6C85" w:rsidRPr="008D6C85" w:rsidRDefault="008D6C85" w:rsidP="008D6C85">
            <w:pPr>
              <w:tabs>
                <w:tab w:val="center" w:pos="4678"/>
              </w:tabs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1-2-3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覺察並回應日常生活中各種感官經驗與情緒經驗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tabs>
                <w:tab w:val="center" w:pos="4678"/>
              </w:tabs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依據生活物件的特性與功能歸類。</w:t>
            </w:r>
          </w:p>
          <w:p w:rsidR="008D6C85" w:rsidRPr="008D6C85" w:rsidRDefault="008D6C85" w:rsidP="008D6C85">
            <w:pPr>
              <w:tabs>
                <w:tab w:val="center" w:pos="4678"/>
              </w:tabs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1-2-3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覺察並回應日常生活中各種感官經驗與情緒經驗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rPr>
          <w:trHeight w:val="441"/>
        </w:trPr>
        <w:tc>
          <w:tcPr>
            <w:tcW w:w="817" w:type="dxa"/>
            <w:vMerge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rPr>
                <w:rFonts w:ascii="新細明體" w:hAnsi="新細明體"/>
                <w:b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>活動16：涼快一夏</w:t>
            </w:r>
          </w:p>
          <w:p w:rsidR="008D6C85" w:rsidRPr="008D6C85" w:rsidRDefault="008D6C85" w:rsidP="008D6C85">
            <w:pPr>
              <w:snapToGrid w:val="0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3</w:t>
              </w: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與他人討論生活物件特徵間的關係。</w:t>
            </w:r>
          </w:p>
          <w:p w:rsidR="008D6C85" w:rsidRPr="008D6C85" w:rsidRDefault="008D6C85" w:rsidP="008D6C85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</w:t>
            </w:r>
            <w:r w:rsidR="00A61DFF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-3-</w:t>
            </w:r>
            <w:r w:rsidR="00A61DFF" w:rsidRPr="00A61DF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6</w:t>
            </w:r>
            <w:r w:rsidRPr="00A61DFF">
              <w:rPr>
                <w:rFonts w:ascii="新細明體" w:hAnsi="新細明體" w:cs="DFKaiShu SB Estd BF"/>
                <w:b/>
                <w:color w:val="FF0000"/>
                <w:kern w:val="0"/>
                <w:sz w:val="22"/>
                <w:szCs w:val="22"/>
              </w:rPr>
              <w:t>-1</w:t>
            </w:r>
            <w:r w:rsidRPr="00A61DF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="00A61DFF" w:rsidRPr="00A61DFF">
              <w:rPr>
                <w:rFonts w:ascii="新細明體" w:hAnsi="新細明體" w:cs="新細明體"/>
                <w:b/>
                <w:color w:val="FF0000"/>
                <w:kern w:val="0"/>
                <w:sz w:val="22"/>
                <w:szCs w:val="22"/>
              </w:rPr>
              <w:t>樂於親近自然、愛護生命</w:t>
            </w:r>
            <w:r w:rsidRPr="00A61DFF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Arial" w:hint="eastAsia"/>
                <w:b/>
                <w:bCs/>
                <w:color w:val="222222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與他人討論生活物件特徵間的關係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</w:t>
            </w:r>
            <w:r w:rsidR="00A61DFF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-3-</w:t>
            </w:r>
            <w:r w:rsidR="00A61DFF" w:rsidRPr="00A61DF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6</w:t>
            </w:r>
            <w:r w:rsidRPr="00A61DFF">
              <w:rPr>
                <w:rFonts w:ascii="新細明體" w:hAnsi="新細明體" w:cs="DFKaiShu SB Estd BF"/>
                <w:b/>
                <w:color w:val="FF0000"/>
                <w:kern w:val="0"/>
                <w:sz w:val="22"/>
                <w:szCs w:val="22"/>
              </w:rPr>
              <w:t>-1</w:t>
            </w:r>
            <w:r w:rsidRPr="00A61DFF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="00A61DFF" w:rsidRPr="00A61DFF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維護生活環境的整潔</w:t>
            </w:r>
            <w:r w:rsidRPr="00A61DFF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比較生活物件特徵間的異同。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</w:t>
            </w: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小</w:t>
            </w:r>
            <w:r w:rsidR="00A61DFF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-3-</w:t>
            </w:r>
            <w:r w:rsidR="00A61DFF" w:rsidRPr="00A61DF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6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-1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關懷愛護動植物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c>
          <w:tcPr>
            <w:tcW w:w="817" w:type="dxa"/>
            <w:vMerge w:val="restart"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D6C85">
              <w:rPr>
                <w:rFonts w:hint="eastAsia"/>
                <w:b/>
                <w:sz w:val="22"/>
                <w:szCs w:val="22"/>
              </w:rPr>
              <w:t>風兒吹呀吹</w:t>
            </w: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spacing w:before="60" w:after="60"/>
              <w:rPr>
                <w:rFonts w:ascii="新細明體" w:hAnsi="新細明體"/>
                <w:b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 xml:space="preserve">活動17：我知道風來了 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認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大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說出簡單的因果關係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說出簡單的因果關係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="00A61DFF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說出簡單的因果關係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c>
          <w:tcPr>
            <w:tcW w:w="817" w:type="dxa"/>
            <w:vMerge/>
            <w:textDirection w:val="tbRlV"/>
          </w:tcPr>
          <w:p w:rsidR="008D6C85" w:rsidRPr="008D6C85" w:rsidRDefault="008D6C85" w:rsidP="008D6C85">
            <w:pPr>
              <w:snapToGrid w:val="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>活動18：風的小郵差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</w:t>
            </w: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大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</w:t>
            </w:r>
            <w:r w:rsidRPr="008D6C85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hint="eastAsia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身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大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r w:rsidR="00A61DFF">
              <w:rPr>
                <w:rFonts w:ascii="新細明體" w:hAnsi="新細明體" w:cs="DFKaiShu SB Estd BF"/>
                <w:kern w:val="0"/>
                <w:sz w:val="22"/>
                <w:szCs w:val="22"/>
              </w:rPr>
              <w:t>2-2-</w:t>
            </w:r>
            <w:r w:rsidR="00A61DFF" w:rsidRPr="00A61DF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="00A61DFF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綜合運用抓、握、扭轉、揉、捏熟練手眼協調的精細動作。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r w:rsidR="00A61DFF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2-2-</w:t>
            </w:r>
            <w:r w:rsidR="00A61DFF" w:rsidRPr="00A61DF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綜合運用抓、握、扭轉、揉、捏的精細動作。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r w:rsidR="00A61DFF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2-2-</w:t>
            </w:r>
            <w:r w:rsidR="00A61DFF" w:rsidRPr="00A61DF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A61DFF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操作與運用抓、握、扭轉的精細動作。</w:t>
            </w:r>
          </w:p>
        </w:tc>
      </w:tr>
      <w:tr w:rsidR="008D6C85" w:rsidRPr="008D6C85" w:rsidTr="00A61DFF">
        <w:tc>
          <w:tcPr>
            <w:tcW w:w="817" w:type="dxa"/>
            <w:vMerge/>
          </w:tcPr>
          <w:p w:rsidR="008D6C85" w:rsidRPr="008D6C85" w:rsidRDefault="008D6C85" w:rsidP="008D6C8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jc w:val="both"/>
              <w:rPr>
                <w:rFonts w:ascii="新細明體" w:hAnsi="新細明體"/>
                <w:b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>活動19：和風跳黏巴達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認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大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理解生活規範訂定的理由，並調整自己的行動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</w:t>
              </w:r>
              <w:r w:rsidRPr="008D6C85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理解生活規範訂定的理由，並調整自己的行動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觀察自然現象特徵的變化。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8D6C85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聽從成人指示，遵守生活規範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8D6C85" w:rsidRPr="008D6C85" w:rsidTr="00A61DFF">
        <w:tc>
          <w:tcPr>
            <w:tcW w:w="817" w:type="dxa"/>
            <w:vMerge/>
          </w:tcPr>
          <w:p w:rsidR="008D6C85" w:rsidRPr="008D6C85" w:rsidRDefault="008D6C85" w:rsidP="008D6C8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6C85" w:rsidRPr="008D6C85" w:rsidRDefault="008D6C85" w:rsidP="008D6C8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8D6C85">
              <w:rPr>
                <w:rFonts w:ascii="新細明體" w:hAnsi="新細明體" w:hint="eastAsia"/>
                <w:b/>
                <w:sz w:val="22"/>
                <w:szCs w:val="22"/>
              </w:rPr>
              <w:t>活動20：和風一起飛</w:t>
            </w:r>
          </w:p>
        </w:tc>
        <w:tc>
          <w:tcPr>
            <w:tcW w:w="1134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851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  <w:r w:rsidRPr="008D6C85">
              <w:rPr>
                <w:rFonts w:hint="eastAsia"/>
                <w:sz w:val="22"/>
                <w:szCs w:val="22"/>
              </w:rPr>
              <w:t>★</w:t>
            </w:r>
          </w:p>
        </w:tc>
        <w:tc>
          <w:tcPr>
            <w:tcW w:w="709" w:type="dxa"/>
          </w:tcPr>
          <w:p w:rsidR="008D6C85" w:rsidRPr="008D6C85" w:rsidRDefault="008D6C85" w:rsidP="008D6C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6" w:type="dxa"/>
          </w:tcPr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hint="eastAsia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身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r w:rsidRPr="008D6C85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>大</w:t>
            </w:r>
            <w:r w:rsidRPr="008D6C85">
              <w:rPr>
                <w:rFonts w:ascii="新細明體" w:hAnsi="新細明體" w:cs="DFKaiShu SB Estd BF"/>
                <w:kern w:val="0"/>
                <w:sz w:val="22"/>
                <w:szCs w:val="22"/>
              </w:rPr>
              <w:t>-</w:t>
            </w:r>
            <w:r w:rsidR="00A61DFF">
              <w:rPr>
                <w:rFonts w:ascii="新細明體" w:hAnsi="新細明體" w:cs="DFKaiShu SB Estd BF"/>
                <w:kern w:val="0"/>
                <w:sz w:val="22"/>
                <w:szCs w:val="22"/>
              </w:rPr>
              <w:t>2-2-</w:t>
            </w:r>
            <w:r w:rsidR="00A61DFF" w:rsidRPr="00A61DF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="00A61DFF">
              <w:rPr>
                <w:rFonts w:ascii="新細明體" w:hAnsi="新細明體" w:cs="DFKaiShu SB Estd BF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綜合運用抓、握、扭轉、揉、捏熟練手眼協調的精細動作。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情-大-</w:t>
            </w:r>
            <w:r w:rsidR="00A61DFF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2-1-</w:t>
            </w:r>
            <w:r w:rsidR="00A61DFF" w:rsidRPr="00A61DF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運用動作、表情、語言表達自己的情緒。</w:t>
            </w:r>
          </w:p>
          <w:p w:rsidR="008D6C85" w:rsidRPr="008D6C85" w:rsidRDefault="008D6C85" w:rsidP="008D6C85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r w:rsidR="00A61DFF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2-2-</w:t>
            </w:r>
            <w:r w:rsidR="00A61DFF" w:rsidRPr="00A61DF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綜合運用抓、握、扭轉、揉、捏的精細動作。</w:t>
            </w:r>
          </w:p>
          <w:p w:rsidR="008D6C85" w:rsidRPr="008D6C85" w:rsidRDefault="008D6C85" w:rsidP="008D6C85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情-中-</w:t>
            </w:r>
            <w:r w:rsidR="00A61DFF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2-1-</w:t>
            </w:r>
            <w:r w:rsidR="00A61DFF" w:rsidRPr="00A61DF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8D6C85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運用動作、表情、語言表達自己的情緒。</w:t>
            </w:r>
          </w:p>
          <w:p w:rsidR="008D6C85" w:rsidRPr="008D6C85" w:rsidRDefault="008D6C85" w:rsidP="008D6C85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lastRenderedPageBreak/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r w:rsidR="00A61DFF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2-2-</w:t>
            </w:r>
            <w:r w:rsidR="00A61DFF" w:rsidRPr="00A61DF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8D6C85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操作與運用抓、握、扭轉的精細動作。</w:t>
            </w:r>
          </w:p>
          <w:p w:rsidR="008D6C85" w:rsidRPr="008D6C85" w:rsidRDefault="008D6C85" w:rsidP="008D6C85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D6C85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8D6C85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情-小-</w:t>
            </w:r>
            <w:r w:rsidR="00A61DFF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2-1-</w:t>
            </w:r>
            <w:r w:rsidR="00A61DFF" w:rsidRPr="00A61DF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A61DFF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Pr="008D6C85"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運用動作、表情、語言表達自己的情緒。</w:t>
            </w:r>
          </w:p>
        </w:tc>
      </w:tr>
    </w:tbl>
    <w:p w:rsidR="00F34AF1" w:rsidRPr="008D6C85" w:rsidRDefault="00F34AF1" w:rsidP="0053769D">
      <w:pPr>
        <w:rPr>
          <w:b/>
          <w:sz w:val="28"/>
          <w:szCs w:val="28"/>
        </w:rPr>
      </w:pPr>
    </w:p>
    <w:sectPr w:rsidR="00F34AF1" w:rsidRPr="008D6C85" w:rsidSect="00662F8D">
      <w:pgSz w:w="16838" w:h="11906" w:orient="landscape"/>
      <w:pgMar w:top="899" w:right="1440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C1" w:rsidRDefault="00F677C1" w:rsidP="008D5A5E">
      <w:r>
        <w:separator/>
      </w:r>
    </w:p>
  </w:endnote>
  <w:endnote w:type="continuationSeparator" w:id="0">
    <w:p w:rsidR="00F677C1" w:rsidRDefault="00F677C1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C1" w:rsidRDefault="00F677C1" w:rsidP="008D5A5E">
      <w:r>
        <w:separator/>
      </w:r>
    </w:p>
  </w:footnote>
  <w:footnote w:type="continuationSeparator" w:id="0">
    <w:p w:rsidR="00F677C1" w:rsidRDefault="00F677C1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0E7BCC"/>
    <w:rsid w:val="00117E53"/>
    <w:rsid w:val="00211E8C"/>
    <w:rsid w:val="00225BF2"/>
    <w:rsid w:val="002647ED"/>
    <w:rsid w:val="002755CD"/>
    <w:rsid w:val="00344A72"/>
    <w:rsid w:val="003A5D21"/>
    <w:rsid w:val="004821A4"/>
    <w:rsid w:val="005207FB"/>
    <w:rsid w:val="005351BB"/>
    <w:rsid w:val="0053769D"/>
    <w:rsid w:val="005A3606"/>
    <w:rsid w:val="005F59D2"/>
    <w:rsid w:val="00616D0A"/>
    <w:rsid w:val="00662F8D"/>
    <w:rsid w:val="00667FE3"/>
    <w:rsid w:val="006F0637"/>
    <w:rsid w:val="007574E1"/>
    <w:rsid w:val="00760A9B"/>
    <w:rsid w:val="007E0FFE"/>
    <w:rsid w:val="00862C19"/>
    <w:rsid w:val="008D5A5E"/>
    <w:rsid w:val="008D6C85"/>
    <w:rsid w:val="00930332"/>
    <w:rsid w:val="009A63EE"/>
    <w:rsid w:val="009F0CFA"/>
    <w:rsid w:val="009F207D"/>
    <w:rsid w:val="00A4429A"/>
    <w:rsid w:val="00A61DFF"/>
    <w:rsid w:val="00AC7E85"/>
    <w:rsid w:val="00BC0DE0"/>
    <w:rsid w:val="00C27FAE"/>
    <w:rsid w:val="00C310A1"/>
    <w:rsid w:val="00CF7C3C"/>
    <w:rsid w:val="00D30D88"/>
    <w:rsid w:val="00F34AF1"/>
    <w:rsid w:val="00F677C1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2017-07-14T01:30:00Z</dcterms:created>
  <dcterms:modified xsi:type="dcterms:W3CDTF">2017-07-28T08:52:00Z</dcterms:modified>
</cp:coreProperties>
</file>