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53769D">
        <w:rPr>
          <w:rFonts w:hint="eastAsia"/>
          <w:b/>
          <w:sz w:val="28"/>
          <w:szCs w:val="28"/>
        </w:rPr>
        <w:t>1</w:t>
      </w:r>
      <w:r w:rsidR="0053769D">
        <w:rPr>
          <w:rFonts w:hint="eastAsia"/>
          <w:b/>
          <w:sz w:val="28"/>
          <w:szCs w:val="28"/>
        </w:rPr>
        <w:t>個變</w:t>
      </w:r>
      <w:r w:rsidR="0053769D">
        <w:rPr>
          <w:rFonts w:hint="eastAsia"/>
          <w:b/>
          <w:sz w:val="28"/>
          <w:szCs w:val="28"/>
        </w:rPr>
        <w:t>100</w:t>
      </w:r>
      <w:r w:rsidR="0053769D">
        <w:rPr>
          <w:rFonts w:hint="eastAsia"/>
          <w:b/>
          <w:sz w:val="28"/>
          <w:szCs w:val="28"/>
        </w:rPr>
        <w:t>個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142"/>
        <w:gridCol w:w="1081"/>
        <w:gridCol w:w="706"/>
        <w:gridCol w:w="706"/>
        <w:gridCol w:w="706"/>
        <w:gridCol w:w="845"/>
        <w:gridCol w:w="706"/>
        <w:gridCol w:w="6875"/>
      </w:tblGrid>
      <w:tr w:rsidR="0053769D" w:rsidRPr="0053769D" w:rsidTr="004D1AEF">
        <w:trPr>
          <w:trHeight w:val="355"/>
        </w:trPr>
        <w:tc>
          <w:tcPr>
            <w:tcW w:w="942" w:type="dxa"/>
            <w:vMerge w:val="restart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</w:p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探索</w:t>
            </w:r>
          </w:p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方向</w:t>
            </w:r>
          </w:p>
        </w:tc>
        <w:tc>
          <w:tcPr>
            <w:tcW w:w="2142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活動</w:t>
            </w:r>
          </w:p>
        </w:tc>
        <w:tc>
          <w:tcPr>
            <w:tcW w:w="4750" w:type="dxa"/>
            <w:gridSpan w:val="6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發展領域</w:t>
            </w:r>
          </w:p>
        </w:tc>
        <w:tc>
          <w:tcPr>
            <w:tcW w:w="6875" w:type="dxa"/>
            <w:vMerge w:val="restart"/>
            <w:shd w:val="clear" w:color="auto" w:fill="BFBFBF"/>
          </w:tcPr>
          <w:p w:rsidR="0053769D" w:rsidRPr="0053769D" w:rsidRDefault="0053769D" w:rsidP="0053769D">
            <w:pPr>
              <w:snapToGrid w:val="0"/>
              <w:rPr>
                <w:b/>
              </w:rPr>
            </w:pPr>
          </w:p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★學習指標</w:t>
            </w:r>
          </w:p>
        </w:tc>
      </w:tr>
      <w:tr w:rsidR="0053769D" w:rsidRPr="0053769D" w:rsidTr="004D1AEF">
        <w:tc>
          <w:tcPr>
            <w:tcW w:w="942" w:type="dxa"/>
            <w:vMerge/>
          </w:tcPr>
          <w:p w:rsidR="0053769D" w:rsidRPr="0053769D" w:rsidRDefault="0053769D" w:rsidP="0053769D">
            <w:pPr>
              <w:snapToGrid w:val="0"/>
              <w:rPr>
                <w:b/>
              </w:rPr>
            </w:pPr>
          </w:p>
        </w:tc>
        <w:tc>
          <w:tcPr>
            <w:tcW w:w="2142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  <w:r w:rsidRPr="0053769D">
              <w:rPr>
                <w:rFonts w:hint="eastAsia"/>
                <w:b/>
              </w:rPr>
              <w:t>活動名稱</w:t>
            </w:r>
          </w:p>
        </w:tc>
        <w:tc>
          <w:tcPr>
            <w:tcW w:w="1081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6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6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6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45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6" w:type="dxa"/>
            <w:shd w:val="clear" w:color="auto" w:fill="BFBFBF"/>
          </w:tcPr>
          <w:p w:rsidR="0053769D" w:rsidRPr="0053769D" w:rsidRDefault="0053769D" w:rsidP="0053769D">
            <w:pPr>
              <w:snapToGrid w:val="0"/>
              <w:rPr>
                <w:b/>
                <w:sz w:val="20"/>
                <w:szCs w:val="20"/>
              </w:rPr>
            </w:pPr>
            <w:r w:rsidRPr="0053769D">
              <w:rPr>
                <w:rFonts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6875" w:type="dxa"/>
            <w:vMerge/>
          </w:tcPr>
          <w:p w:rsidR="0053769D" w:rsidRPr="0053769D" w:rsidRDefault="0053769D" w:rsidP="0053769D">
            <w:pPr>
              <w:snapToGrid w:val="0"/>
              <w:jc w:val="center"/>
              <w:rPr>
                <w:b/>
              </w:rPr>
            </w:pPr>
          </w:p>
        </w:tc>
      </w:tr>
      <w:tr w:rsidR="0053769D" w:rsidRPr="0053769D" w:rsidTr="004D1AEF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53769D" w:rsidRPr="0053769D" w:rsidRDefault="0053769D" w:rsidP="0053769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3769D">
              <w:rPr>
                <w:rFonts w:eastAsia="標楷體" w:hint="eastAsia"/>
                <w:sz w:val="28"/>
              </w:rPr>
              <w:t>香</w:t>
            </w:r>
            <w:r w:rsidRPr="0053769D">
              <w:rPr>
                <w:rFonts w:eastAsia="標楷體" w:hint="eastAsia"/>
                <w:sz w:val="28"/>
              </w:rPr>
              <w:t>Q</w:t>
            </w:r>
            <w:r w:rsidRPr="0053769D">
              <w:rPr>
                <w:rFonts w:eastAsia="標楷體" w:hint="eastAsia"/>
                <w:sz w:val="28"/>
              </w:rPr>
              <w:t>米</w:t>
            </w:r>
          </w:p>
          <w:p w:rsidR="0053769D" w:rsidRPr="0053769D" w:rsidRDefault="0053769D" w:rsidP="0053769D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</w:rPr>
            </w:pPr>
            <w:r w:rsidRPr="0053769D">
              <w:rPr>
                <w:rFonts w:ascii="新細明體" w:hAnsi="新細明體" w:hint="eastAsia"/>
                <w:b/>
              </w:rPr>
              <w:t>活動1：飯糰是誰的？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辨識各種文本中主角的情緒。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與同伴討論解決問題的方法，並與他人合作實際執行。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辨識各種文本中主角的情緒。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依照輪次說話並延續對話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參與討論解決問題的可能方法並實際執行。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7E0FFE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知道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各種文本中主角的情緒。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="007E0FFE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探索解決問題的可能方法。</w:t>
            </w:r>
          </w:p>
        </w:tc>
      </w:tr>
      <w:tr w:rsidR="0053769D" w:rsidRPr="0053769D" w:rsidTr="004D1AEF">
        <w:trPr>
          <w:trHeight w:val="440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</w:rPr>
            </w:pPr>
            <w:bookmarkStart w:id="0" w:name="活動1：包飯糰"/>
            <w:r w:rsidRPr="0053769D">
              <w:rPr>
                <w:rFonts w:ascii="新細明體" w:hAnsi="新細明體" w:hint="eastAsia"/>
                <w:b/>
              </w:rPr>
              <w:t>活動2：包飯糰</w:t>
            </w:r>
            <w:bookmarkEnd w:id="0"/>
            <w:r w:rsidRPr="0053769D">
              <w:rPr>
                <w:rFonts w:ascii="新細明體" w:hAnsi="新細明體" w:hint="eastAsia"/>
                <w:b/>
              </w:rPr>
              <w:t>嘍!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適時調整自己的想法與行動，嘗試完成規劃的目標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調整自己的想法去行動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根據自己的想法做選擇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440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活動3：</w:t>
            </w:r>
            <w:r w:rsidRPr="0053769D">
              <w:rPr>
                <w:rFonts w:ascii="新細明體" w:hAnsi="新細明體" w:hint="eastAsia"/>
                <w:b/>
              </w:rPr>
              <w:t xml:space="preserve">飯糰有幾個？ 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4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以自己為定點，辨識物體與自己位置間的上下、前後、左右的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關係。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7E0FFE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認識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數字符號。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辨識兩個物體位置間上下、前後、裡外的關係。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="007E0FFE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7E0FFE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覺知數量的訊息</w:t>
            </w:r>
            <w:r w:rsidR="007E0FFE" w:rsidRPr="007E0FFE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及生活環境中的數字符號</w:t>
            </w:r>
            <w:r w:rsidRPr="007E0FFE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覺知兩個物體位置間的上下關係。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="007E0FFE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347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活動4：米食好滋味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辨認兒歌與童詩的韻腳。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覺察兒歌與童詩的韻腳。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</w:tc>
      </w:tr>
      <w:tr w:rsidR="0053769D" w:rsidRPr="0053769D" w:rsidTr="004D1AEF">
        <w:trPr>
          <w:trHeight w:val="400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活動5：香香的米食料理</w:t>
            </w:r>
            <w:r w:rsidRPr="0053769D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依照輪次說話並延續對話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語-小-2-2-3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440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Cs/>
                <w:color w:val="000000"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活動6：米食變化多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適時調整自己的想法與行動，嘗試完成規劃的目標 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調整自己的想法去行動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根據自己的想法做選擇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252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活動7：米粒放大鏡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327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活動8：米的魔術秀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運用各種視覺藝術素材與工具的特性，進行創作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運用各種視覺藝術素材與工具，進行創作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把玩各種視覺藝術的素材與工具，進行創作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  <w:bCs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活動9：稻米長大了</w:t>
            </w:r>
          </w:p>
          <w:p w:rsidR="0053769D" w:rsidRPr="0053769D" w:rsidRDefault="0053769D" w:rsidP="0053769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美-大-3-1-1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樂於接觸視覺藝術、音樂或戲劇等創作表現，回應個人的感受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樂於接觸視覺藝術、音樂或戲劇等創作表現，回應個人的感受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樂於接觸視覺藝術、音樂或戲劇等創作表現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  <w:bCs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活動10：壽司切幾個？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12"/>
        </w:trPr>
        <w:tc>
          <w:tcPr>
            <w:tcW w:w="942" w:type="dxa"/>
            <w:vMerge w:val="restart"/>
            <w:textDirection w:val="tbRlV"/>
          </w:tcPr>
          <w:p w:rsidR="0053769D" w:rsidRPr="0053769D" w:rsidRDefault="0053769D" w:rsidP="005376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3769D">
              <w:rPr>
                <w:rFonts w:eastAsia="標楷體" w:hint="eastAsia"/>
                <w:sz w:val="28"/>
                <w:szCs w:val="28"/>
              </w:rPr>
              <w:t>數量好好玩</w:t>
            </w:r>
          </w:p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  <w:bCs/>
              </w:rPr>
              <w:t>活動11：</w:t>
            </w:r>
            <w:r w:rsidRPr="0053769D">
              <w:rPr>
                <w:rFonts w:ascii="新細明體" w:hAnsi="新細明體" w:cs="細明體" w:hint="eastAsia"/>
                <w:b/>
              </w:rPr>
              <w:t>來搓湯圓</w:t>
            </w:r>
          </w:p>
          <w:p w:rsidR="0053769D" w:rsidRPr="0053769D" w:rsidRDefault="0053769D" w:rsidP="0053769D">
            <w:pPr>
              <w:rPr>
                <w:rFonts w:ascii="新細明體" w:hAnsi="新細明體"/>
                <w:b/>
              </w:rPr>
            </w:pPr>
          </w:p>
          <w:p w:rsidR="0053769D" w:rsidRPr="0053769D" w:rsidRDefault="0053769D" w:rsidP="0053769D">
            <w:pPr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1-6-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7E0FFE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7E0FFE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樂於參與多元文化的活動</w:t>
            </w:r>
            <w:r w:rsidRPr="007E0FFE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依據序列整理自然現象或文化產物的數學訊息。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1-6-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參與節慶活動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依據序列整理自然現象或文化產物的數學訊息。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1-6-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參與節慶活動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7E0FFE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7E0FFE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覺知數量的訊息</w:t>
            </w:r>
            <w:r w:rsidR="007E0FFE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及生活環境中的數字符號</w:t>
            </w:r>
            <w:r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1548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</w:rPr>
              <w:t>活動12：請你</w:t>
            </w:r>
            <w:r w:rsidRPr="0053769D">
              <w:rPr>
                <w:rFonts w:ascii="Verdana" w:hAnsi="Verdana" w:hint="eastAsia"/>
                <w:b/>
                <w:spacing w:val="9"/>
                <w:shd w:val="clear" w:color="auto" w:fill="FFFFFF"/>
              </w:rPr>
              <w:t>吃米點心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依據序列整理自然現象或文化產物的數學訊息。</w:t>
            </w:r>
          </w:p>
          <w:p w:rsidR="0053769D" w:rsidRPr="0053769D" w:rsidRDefault="0053769D" w:rsidP="0053769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依據序列整理自然現象或文化產物的數學訊息。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BC0DE0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="00BC0DE0"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覺知數量的訊息</w:t>
            </w:r>
            <w:r w:rsidR="00BC0DE0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及生活環境中的數字符號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3769D">
              <w:rPr>
                <w:rFonts w:ascii="新細明體" w:hAnsi="新細明體" w:cs="細明體" w:hint="eastAsia"/>
                <w:b/>
              </w:rPr>
              <w:t>活動13：食米獸吃什麼？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4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理解互動對象間接的請求與拒絕。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</w:t>
            </w:r>
            <w:r w:rsidR="00BC0DE0" w:rsidRPr="00BC0DE0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4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合宜詮釋互動對象的表情和肢體動作。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kern w:val="0"/>
                <w:sz w:val="20"/>
                <w:szCs w:val="20"/>
              </w:rPr>
              <w:t>認-小-</w:t>
            </w:r>
            <w:r w:rsidR="00BC0DE0">
              <w:rPr>
                <w:rFonts w:ascii="新細明體" w:hAnsi="新細明體" w:cs="DFKaiShu SB Estd BF"/>
                <w:kern w:val="0"/>
                <w:sz w:val="20"/>
                <w:szCs w:val="20"/>
              </w:rPr>
              <w:t>1-1-</w:t>
            </w:r>
            <w:r w:rsidR="00BC0DE0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="00BC0DE0"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覺知數量的訊息</w:t>
            </w:r>
            <w:r w:rsidR="00BC0DE0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及生活環境中的數字符號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kern w:val="0"/>
                  <w:sz w:val="20"/>
                  <w:szCs w:val="20"/>
                </w:rPr>
                <w:t>1-1-1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kern w:val="0"/>
                <w:sz w:val="20"/>
                <w:szCs w:val="20"/>
              </w:rPr>
              <w:t>理解簡單的手勢、表情與口語指示。</w:t>
            </w:r>
          </w:p>
        </w:tc>
      </w:tr>
      <w:tr w:rsidR="0053769D" w:rsidRPr="0053769D" w:rsidTr="004D1AEF">
        <w:trPr>
          <w:trHeight w:val="372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rPr>
                <w:rFonts w:ascii="新細明體" w:hAnsi="新細明體"/>
                <w:b/>
                <w:kern w:val="0"/>
              </w:rPr>
            </w:pPr>
            <w:r w:rsidRPr="0053769D">
              <w:rPr>
                <w:rFonts w:ascii="新細明體" w:hAnsi="新細明體" w:hint="eastAsia"/>
                <w:b/>
                <w:kern w:val="0"/>
              </w:rPr>
              <w:t>活動14：螞蟻找食物</w:t>
            </w:r>
          </w:p>
          <w:p w:rsidR="0053769D" w:rsidRPr="0053769D" w:rsidRDefault="0053769D" w:rsidP="0053769D">
            <w:pPr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在合作遊戲的情境中練習動作的協調與敏捷。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1-1-</w:t>
            </w:r>
            <w:r w:rsidR="00BC0DE0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="00BC0DE0"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覺知數量的訊息</w:t>
            </w:r>
            <w:r w:rsidR="00BC0DE0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及生活環境中的數字符號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DFKaiShu SB Estd BF"/>
                <w:color w:val="000000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在穩定性及移動性動作中練習平衡與協調。</w:t>
            </w:r>
          </w:p>
        </w:tc>
      </w:tr>
      <w:tr w:rsidR="0053769D" w:rsidRPr="0053769D" w:rsidTr="004D1AEF">
        <w:trPr>
          <w:trHeight w:val="406"/>
        </w:trPr>
        <w:tc>
          <w:tcPr>
            <w:tcW w:w="942" w:type="dxa"/>
            <w:vMerge w:val="restart"/>
            <w:textDirection w:val="tbRlV"/>
          </w:tcPr>
          <w:p w:rsidR="0053769D" w:rsidRPr="0053769D" w:rsidRDefault="0053769D" w:rsidP="0053769D">
            <w:pPr>
              <w:snapToGrid w:val="0"/>
              <w:rPr>
                <w:rFonts w:eastAsia="標楷體"/>
                <w:sz w:val="28"/>
              </w:rPr>
            </w:pPr>
            <w:r w:rsidRPr="0053769D">
              <w:rPr>
                <w:rFonts w:eastAsia="標楷體" w:hint="eastAsia"/>
                <w:sz w:val="28"/>
              </w:rPr>
              <w:t>地底下的世界</w:t>
            </w:r>
          </w:p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</w:rPr>
              <w:t>活動15：快樂小螞蟻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依照輪次說話並延續對話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440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rPr>
                <w:rFonts w:ascii="新細明體" w:hAnsi="新細明體"/>
                <w:b/>
              </w:rPr>
            </w:pPr>
            <w:r w:rsidRPr="0053769D">
              <w:rPr>
                <w:rFonts w:ascii="新細明體" w:hAnsi="新細明體" w:hint="eastAsia"/>
                <w:b/>
              </w:rPr>
              <w:t xml:space="preserve">活動16：小螞蟻搬米 </w:t>
            </w:r>
          </w:p>
          <w:p w:rsidR="0053769D" w:rsidRPr="0053769D" w:rsidRDefault="0053769D" w:rsidP="0053769D">
            <w:pPr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BC0DE0" w:rsidRPr="00BC0DE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BC0DE0" w:rsidRPr="00BC0DE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53769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</w:t>
            </w:r>
            <w:r w:rsidR="00BC0DE0" w:rsidRPr="00BC0DE0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聽從成人指示，遵守生活規範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rPr>
          <w:trHeight w:val="386"/>
        </w:trPr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</w:rPr>
              <w:t>活動17：誰住在洞裡？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53769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c>
          <w:tcPr>
            <w:tcW w:w="942" w:type="dxa"/>
            <w:vMerge w:val="restart"/>
            <w:textDirection w:val="tbRlV"/>
          </w:tcPr>
          <w:p w:rsidR="0053769D" w:rsidRPr="0053769D" w:rsidRDefault="0053769D" w:rsidP="005376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3769D">
              <w:rPr>
                <w:rFonts w:eastAsia="標楷體" w:hint="eastAsia"/>
                <w:sz w:val="28"/>
                <w:szCs w:val="28"/>
              </w:rPr>
              <w:t>我會分享</w:t>
            </w:r>
          </w:p>
          <w:p w:rsidR="0053769D" w:rsidRPr="0053769D" w:rsidRDefault="0053769D" w:rsidP="0053769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3769D">
              <w:rPr>
                <w:rFonts w:ascii="新細明體" w:cs="新細明體" w:hint="eastAsia"/>
                <w:b/>
                <w:bCs/>
                <w:lang w:val="zh-TW"/>
              </w:rPr>
              <w:t>活動18：我的寶貝和你分享</w:t>
            </w:r>
            <w:r w:rsidRPr="0053769D">
              <w:rPr>
                <w:rFonts w:ascii="新細明體" w:cs="新細明體"/>
                <w:b/>
                <w:bCs/>
                <w:lang w:val="zh-TW"/>
              </w:rPr>
              <w:t xml:space="preserve">  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敘說時表達對某項經驗的觀點或感受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敘說包含三個關聯事件的生活經驗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樂於與友伴一起遊戲和活動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53769D" w:rsidRPr="0053769D" w:rsidTr="004D1AEF">
        <w:tc>
          <w:tcPr>
            <w:tcW w:w="942" w:type="dxa"/>
            <w:vMerge/>
            <w:textDirection w:val="tbRlV"/>
          </w:tcPr>
          <w:p w:rsidR="0053769D" w:rsidRPr="0053769D" w:rsidRDefault="0053769D" w:rsidP="0053769D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rPr>
                <w:rFonts w:ascii="新細明體" w:cs="新細明體"/>
                <w:lang w:val="zh-TW"/>
              </w:rPr>
            </w:pPr>
            <w:r w:rsidRPr="0053769D">
              <w:rPr>
                <w:rFonts w:ascii="新細明體" w:cs="新細明體" w:hint="eastAsia"/>
                <w:b/>
                <w:bCs/>
                <w:lang w:val="zh-TW"/>
              </w:rPr>
              <w:t>活動19：特別的分享日</w:t>
            </w:r>
          </w:p>
          <w:p w:rsidR="0053769D" w:rsidRPr="0053769D" w:rsidRDefault="0053769D" w:rsidP="0053769D">
            <w:pPr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BC0DE0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-2-1</w:t>
            </w:r>
            <w:r w:rsidR="00BC0DE0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社-小-3-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樂於與友伴一起遊戲和活動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BC0DE0" w:rsidRPr="00BC0DE0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運用動作、表情、語言表達自己的情緒。</w:t>
            </w:r>
          </w:p>
        </w:tc>
      </w:tr>
      <w:tr w:rsidR="0053769D" w:rsidRPr="0053769D" w:rsidTr="004D1AEF">
        <w:trPr>
          <w:trHeight w:val="1546"/>
        </w:trPr>
        <w:tc>
          <w:tcPr>
            <w:tcW w:w="942" w:type="dxa"/>
            <w:vMerge/>
          </w:tcPr>
          <w:p w:rsidR="0053769D" w:rsidRPr="0053769D" w:rsidRDefault="0053769D" w:rsidP="005376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53769D" w:rsidRPr="0053769D" w:rsidRDefault="0053769D" w:rsidP="0053769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769D">
              <w:rPr>
                <w:rFonts w:ascii="新細明體" w:hAnsi="新細明體" w:hint="eastAsia"/>
                <w:b/>
                <w:color w:val="000000"/>
              </w:rPr>
              <w:t>活動20：</w:t>
            </w:r>
            <w:r w:rsidRPr="0053769D">
              <w:rPr>
                <w:rFonts w:ascii="新細明體" w:hAnsi="新細明體" w:hint="eastAsia"/>
                <w:b/>
                <w:bCs/>
              </w:rPr>
              <w:t>米食分享會</w:t>
            </w:r>
          </w:p>
        </w:tc>
        <w:tc>
          <w:tcPr>
            <w:tcW w:w="1081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  <w:r w:rsidRPr="0053769D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3769D" w:rsidRPr="0053769D" w:rsidRDefault="0053769D" w:rsidP="005376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建立肯做事、負責任的態度與行為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</w:t>
              </w:r>
              <w:bookmarkStart w:id="1" w:name="_GoBack"/>
              <w:bookmarkEnd w:id="1"/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自己能做的事情自己做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運用點數蒐集生活環境中的訊息</w:t>
            </w:r>
            <w:r w:rsidRPr="0053769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3769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53769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自己能做的事情自己做</w:t>
            </w:r>
            <w:r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53769D" w:rsidRPr="0053769D" w:rsidRDefault="0053769D" w:rsidP="0053769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53769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53769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1-1</w:t>
            </w:r>
            <w:r w:rsidR="00BC0DE0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BC0DE0" w:rsidRPr="007E0FFE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="00BC0DE0" w:rsidRPr="0053769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覺知數量的訊息</w:t>
            </w:r>
            <w:r w:rsidR="00BC0DE0" w:rsidRPr="007E0FFE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及生活環境中的數字符號</w:t>
            </w:r>
            <w:r w:rsidR="00BC0DE0" w:rsidRPr="007E0FFE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。</w:t>
            </w:r>
          </w:p>
        </w:tc>
      </w:tr>
    </w:tbl>
    <w:p w:rsidR="00F34AF1" w:rsidRPr="0053769D" w:rsidRDefault="00F34AF1" w:rsidP="0053769D">
      <w:pPr>
        <w:rPr>
          <w:b/>
          <w:sz w:val="28"/>
          <w:szCs w:val="28"/>
        </w:rPr>
      </w:pPr>
    </w:p>
    <w:sectPr w:rsidR="00F34AF1" w:rsidRPr="0053769D" w:rsidSect="009F19C3">
      <w:pgSz w:w="16838" w:h="11906" w:orient="landscape"/>
      <w:pgMar w:top="899" w:right="1440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9A" w:rsidRDefault="00A4429A" w:rsidP="008D5A5E">
      <w:r>
        <w:separator/>
      </w:r>
    </w:p>
  </w:endnote>
  <w:endnote w:type="continuationSeparator" w:id="0">
    <w:p w:rsidR="00A4429A" w:rsidRDefault="00A4429A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9A" w:rsidRDefault="00A4429A" w:rsidP="008D5A5E">
      <w:r>
        <w:separator/>
      </w:r>
    </w:p>
  </w:footnote>
  <w:footnote w:type="continuationSeparator" w:id="0">
    <w:p w:rsidR="00A4429A" w:rsidRDefault="00A4429A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3A5D21"/>
    <w:rsid w:val="0053769D"/>
    <w:rsid w:val="007574E1"/>
    <w:rsid w:val="00760A9B"/>
    <w:rsid w:val="007E0FFE"/>
    <w:rsid w:val="00862C19"/>
    <w:rsid w:val="008D5A5E"/>
    <w:rsid w:val="00930332"/>
    <w:rsid w:val="009F0CFA"/>
    <w:rsid w:val="009F207D"/>
    <w:rsid w:val="00A4429A"/>
    <w:rsid w:val="00AC7E85"/>
    <w:rsid w:val="00BC0DE0"/>
    <w:rsid w:val="00C27FAE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2017-07-14T01:30:00Z</dcterms:created>
  <dcterms:modified xsi:type="dcterms:W3CDTF">2017-07-26T07:38:00Z</dcterms:modified>
</cp:coreProperties>
</file>